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4F" w:rsidRDefault="006B794F" w:rsidP="006B794F">
      <w:pPr>
        <w:pStyle w:val="Heading1"/>
        <w:tabs>
          <w:tab w:val="left" w:pos="4425"/>
          <w:tab w:val="right" w:pos="10620"/>
        </w:tabs>
        <w:jc w:val="center"/>
        <w:rPr>
          <w:rFonts w:ascii="Arial" w:eastAsia="Times New Roman" w:hAnsi="Arial" w:cs="Arial"/>
          <w:b/>
          <w:color w:val="000000" w:themeColor="text1"/>
          <w:sz w:val="24"/>
          <w:szCs w:val="24"/>
          <w:u w:val="single"/>
        </w:rPr>
      </w:pPr>
      <w:r w:rsidRPr="006B794F">
        <w:rPr>
          <w:rFonts w:ascii="Arial" w:eastAsia="Times New Roman" w:hAnsi="Arial" w:cs="Arial"/>
          <w:b/>
          <w:color w:val="000000" w:themeColor="text1"/>
          <w:sz w:val="24"/>
          <w:szCs w:val="24"/>
          <w:u w:val="single"/>
        </w:rPr>
        <w:t>KIA MOTORS LAUNCHES 4D VIRTUAL TEST DRIVES</w:t>
      </w:r>
    </w:p>
    <w:p w:rsidR="006B794F" w:rsidRPr="006B794F" w:rsidRDefault="006B794F" w:rsidP="006B794F">
      <w:pPr>
        <w:pStyle w:val="Heading1"/>
        <w:jc w:val="center"/>
        <w:rPr>
          <w:rStyle w:val="Strong"/>
          <w:rFonts w:ascii="Arial" w:hAnsi="Arial" w:cs="Arial"/>
          <w:b w:val="0"/>
          <w:color w:val="000000" w:themeColor="text1"/>
          <w:sz w:val="24"/>
          <w:szCs w:val="24"/>
          <w:u w:val="single"/>
        </w:rPr>
      </w:pPr>
      <w:r w:rsidRPr="006B794F">
        <w:rPr>
          <w:rFonts w:ascii="Arial" w:eastAsia="Times New Roman" w:hAnsi="Arial" w:cs="Arial"/>
          <w:b/>
          <w:color w:val="000000" w:themeColor="text1"/>
          <w:sz w:val="24"/>
          <w:szCs w:val="24"/>
          <w:u w:val="single"/>
        </w:rPr>
        <w:t>FOR THE ALL-NEW STINGER SPORTS SEDAN</w:t>
      </w:r>
    </w:p>
    <w:p w:rsidR="006B794F" w:rsidRPr="00B27AFE" w:rsidRDefault="006B794F" w:rsidP="006B794F">
      <w:pPr>
        <w:pStyle w:val="NormalWeb"/>
        <w:jc w:val="center"/>
        <w:rPr>
          <w:rStyle w:val="Strong"/>
          <w:rFonts w:ascii="Arial" w:hAnsi="Arial" w:cs="Arial"/>
          <w:i/>
          <w:color w:val="auto"/>
          <w:sz w:val="22"/>
          <w:szCs w:val="22"/>
        </w:rPr>
      </w:pPr>
      <w:r w:rsidRPr="00B27AFE">
        <w:rPr>
          <w:rStyle w:val="Strong"/>
          <w:rFonts w:ascii="Arial" w:hAnsi="Arial" w:cs="Arial"/>
          <w:i/>
          <w:color w:val="auto"/>
          <w:sz w:val="22"/>
          <w:szCs w:val="22"/>
        </w:rPr>
        <w:t xml:space="preserve">The 4D Stinger Experience Demonstrates the Power and Agility of Kia’s Highest Performing Production Vehicle Ever </w:t>
      </w:r>
    </w:p>
    <w:p w:rsidR="006B794F" w:rsidRPr="00B27AFE" w:rsidRDefault="006B794F" w:rsidP="006B794F">
      <w:pPr>
        <w:pStyle w:val="ListParagraph"/>
        <w:numPr>
          <w:ilvl w:val="0"/>
          <w:numId w:val="12"/>
        </w:numPr>
        <w:spacing w:before="100" w:beforeAutospacing="1" w:after="100" w:afterAutospacing="1"/>
        <w:rPr>
          <w:rFonts w:ascii="Arial" w:hAnsi="Arial" w:cs="Arial"/>
          <w:sz w:val="22"/>
          <w:szCs w:val="22"/>
        </w:rPr>
      </w:pPr>
      <w:r w:rsidRPr="00B27AFE">
        <w:rPr>
          <w:rFonts w:ascii="Arial" w:hAnsi="Arial" w:cs="Arial"/>
          <w:sz w:val="22"/>
          <w:szCs w:val="22"/>
        </w:rPr>
        <w:t>360-degree experience includes custom and immersive content that connects to a specially designed haptic platform, simulating real-world movements and environments</w:t>
      </w:r>
    </w:p>
    <w:p w:rsidR="006B794F" w:rsidRPr="00B27AFE" w:rsidRDefault="006B794F" w:rsidP="006B794F">
      <w:pPr>
        <w:pStyle w:val="ListParagraph"/>
        <w:spacing w:before="100" w:beforeAutospacing="1" w:after="100" w:afterAutospacing="1"/>
        <w:rPr>
          <w:rFonts w:ascii="Arial" w:hAnsi="Arial" w:cs="Arial"/>
          <w:sz w:val="22"/>
          <w:szCs w:val="22"/>
        </w:rPr>
      </w:pPr>
    </w:p>
    <w:p w:rsidR="006B794F" w:rsidRPr="00B27AFE" w:rsidRDefault="006B794F" w:rsidP="006B794F">
      <w:pPr>
        <w:pStyle w:val="ListParagraph"/>
        <w:numPr>
          <w:ilvl w:val="0"/>
          <w:numId w:val="12"/>
        </w:numPr>
        <w:shd w:val="clear" w:color="auto" w:fill="FFFFFF"/>
        <w:rPr>
          <w:rFonts w:ascii="Arial" w:hAnsi="Arial" w:cs="Arial"/>
          <w:sz w:val="22"/>
          <w:szCs w:val="22"/>
        </w:rPr>
      </w:pPr>
      <w:r w:rsidRPr="00B27AFE">
        <w:rPr>
          <w:rFonts w:ascii="Arial" w:eastAsia="Times New Roman" w:hAnsi="Arial" w:cs="Arial"/>
          <w:sz w:val="22"/>
          <w:szCs w:val="22"/>
        </w:rPr>
        <w:t>Auto show attendees in Detroit will be transported to California’s Big Sur, the South of France and England’s Cadwell</w:t>
      </w:r>
      <w:bookmarkStart w:id="0" w:name="_GoBack"/>
      <w:bookmarkEnd w:id="0"/>
      <w:r w:rsidRPr="00B27AFE">
        <w:rPr>
          <w:rFonts w:ascii="Arial" w:eastAsia="Times New Roman" w:hAnsi="Arial" w:cs="Arial"/>
          <w:sz w:val="22"/>
          <w:szCs w:val="22"/>
        </w:rPr>
        <w:t xml:space="preserve"> Park racing circuit</w:t>
      </w:r>
    </w:p>
    <w:p w:rsidR="006B794F" w:rsidRPr="00B27AFE" w:rsidRDefault="006B794F" w:rsidP="006B794F">
      <w:pPr>
        <w:pStyle w:val="NormalWeb"/>
        <w:spacing w:before="0" w:beforeAutospacing="0" w:after="0" w:afterAutospacing="0" w:line="360" w:lineRule="auto"/>
        <w:rPr>
          <w:rStyle w:val="Strong"/>
          <w:rFonts w:ascii="Arial" w:hAnsi="Arial" w:cs="Arial"/>
          <w:color w:val="auto"/>
          <w:sz w:val="22"/>
          <w:szCs w:val="22"/>
        </w:rPr>
      </w:pPr>
    </w:p>
    <w:p w:rsidR="006B794F" w:rsidRDefault="006B794F" w:rsidP="006B794F">
      <w:pPr>
        <w:pStyle w:val="NormalWeb"/>
        <w:spacing w:before="0" w:beforeAutospacing="0" w:after="0" w:afterAutospacing="0" w:line="360" w:lineRule="auto"/>
      </w:pPr>
      <w:r>
        <w:rPr>
          <w:rStyle w:val="Strong"/>
          <w:rFonts w:ascii="Arial" w:hAnsi="Arial" w:cs="Arial"/>
          <w:color w:val="auto"/>
          <w:sz w:val="22"/>
          <w:szCs w:val="22"/>
        </w:rPr>
        <w:t>IRVINE, Calif.,</w:t>
      </w:r>
      <w:r w:rsidRPr="00B27AFE">
        <w:rPr>
          <w:rStyle w:val="Strong"/>
          <w:rFonts w:ascii="Arial" w:hAnsi="Arial" w:cs="Arial"/>
          <w:color w:val="auto"/>
          <w:sz w:val="22"/>
          <w:szCs w:val="22"/>
        </w:rPr>
        <w:t xml:space="preserve"> January</w:t>
      </w:r>
      <w:r w:rsidRPr="00114563">
        <w:rPr>
          <w:rStyle w:val="Strong"/>
          <w:rFonts w:ascii="Arial" w:hAnsi="Arial" w:cs="Arial"/>
          <w:color w:val="auto"/>
          <w:sz w:val="22"/>
          <w:szCs w:val="22"/>
        </w:rPr>
        <w:t>,</w:t>
      </w:r>
      <w:r w:rsidRPr="00B27AFE">
        <w:rPr>
          <w:rStyle w:val="Strong"/>
          <w:rFonts w:ascii="Arial" w:hAnsi="Arial" w:cs="Arial"/>
          <w:color w:val="auto"/>
          <w:sz w:val="22"/>
          <w:szCs w:val="22"/>
        </w:rPr>
        <w:t xml:space="preserve"> 2018</w:t>
      </w:r>
      <w:r w:rsidRPr="00B27AFE">
        <w:rPr>
          <w:rFonts w:ascii="Arial" w:hAnsi="Arial" w:cs="Arial"/>
          <w:color w:val="auto"/>
          <w:sz w:val="22"/>
          <w:szCs w:val="22"/>
        </w:rPr>
        <w:t xml:space="preserve"> – As part of the ongoing marketing launch of the all-new 2018 Kia Stinger, next week Kia Motors America (KMA) will begin offering four-dimension virtual reality test drive at the North American International Auto Show (NAIAS) in Detroit. </w:t>
      </w:r>
      <w:r>
        <w:rPr>
          <w:rFonts w:ascii="Arial" w:hAnsi="Arial" w:cs="Arial"/>
          <w:color w:val="000000" w:themeColor="text1"/>
          <w:sz w:val="22"/>
          <w:szCs w:val="22"/>
        </w:rPr>
        <w:t xml:space="preserve">The </w:t>
      </w:r>
      <w:r w:rsidRPr="008A1853">
        <w:rPr>
          <w:rFonts w:ascii="Arial" w:eastAsia="Lato" w:hAnsi="Arial" w:cs="Arial"/>
          <w:color w:val="000000" w:themeColor="text1"/>
          <w:sz w:val="22"/>
          <w:szCs w:val="22"/>
        </w:rPr>
        <w:t>immersive</w:t>
      </w:r>
      <w:r>
        <w:rPr>
          <w:rFonts w:ascii="Arial" w:eastAsia="Lato" w:hAnsi="Arial" w:cs="Arial"/>
          <w:color w:val="000000" w:themeColor="text1"/>
          <w:sz w:val="22"/>
          <w:szCs w:val="22"/>
        </w:rPr>
        <w:t xml:space="preserve"> Kia 4D Stinger Experience</w:t>
      </w:r>
      <w:r w:rsidRPr="008A1853">
        <w:rPr>
          <w:rFonts w:ascii="Arial" w:hAnsi="Arial" w:cs="Arial"/>
          <w:color w:val="000000" w:themeColor="text1"/>
          <w:sz w:val="22"/>
          <w:szCs w:val="22"/>
        </w:rPr>
        <w:t xml:space="preserve"> </w:t>
      </w:r>
      <w:r>
        <w:rPr>
          <w:rFonts w:ascii="Arial" w:hAnsi="Arial" w:cs="Arial"/>
          <w:color w:val="000000" w:themeColor="text1"/>
          <w:sz w:val="22"/>
          <w:szCs w:val="22"/>
        </w:rPr>
        <w:t xml:space="preserve">virtually </w:t>
      </w:r>
      <w:r w:rsidRPr="008A1853">
        <w:rPr>
          <w:rFonts w:ascii="Arial" w:hAnsi="Arial" w:cs="Arial"/>
          <w:color w:val="000000" w:themeColor="text1"/>
          <w:sz w:val="22"/>
          <w:szCs w:val="22"/>
        </w:rPr>
        <w:t>puts consumer</w:t>
      </w:r>
      <w:r>
        <w:rPr>
          <w:rFonts w:ascii="Arial" w:hAnsi="Arial" w:cs="Arial"/>
          <w:color w:val="000000" w:themeColor="text1"/>
          <w:sz w:val="22"/>
          <w:szCs w:val="22"/>
        </w:rPr>
        <w:t>s</w:t>
      </w:r>
      <w:r w:rsidRPr="008A1853">
        <w:rPr>
          <w:rFonts w:ascii="Arial" w:hAnsi="Arial" w:cs="Arial"/>
          <w:color w:val="000000" w:themeColor="text1"/>
          <w:sz w:val="22"/>
          <w:szCs w:val="22"/>
        </w:rPr>
        <w:t xml:space="preserve"> behind the wheel and allows them to feel the speed, agility, responsiveness and handling of the highest</w:t>
      </w:r>
      <w:r>
        <w:rPr>
          <w:rFonts w:ascii="Arial" w:hAnsi="Arial" w:cs="Arial"/>
          <w:color w:val="000000" w:themeColor="text1"/>
          <w:sz w:val="22"/>
          <w:szCs w:val="22"/>
        </w:rPr>
        <w:t>-</w:t>
      </w:r>
      <w:r w:rsidRPr="008A1853">
        <w:rPr>
          <w:rFonts w:ascii="Arial" w:hAnsi="Arial" w:cs="Arial"/>
          <w:color w:val="000000" w:themeColor="text1"/>
          <w:sz w:val="22"/>
          <w:szCs w:val="22"/>
        </w:rPr>
        <w:t xml:space="preserve">performance </w:t>
      </w:r>
      <w:r>
        <w:rPr>
          <w:rFonts w:ascii="Arial" w:hAnsi="Arial" w:cs="Arial"/>
          <w:color w:val="000000" w:themeColor="text1"/>
          <w:sz w:val="22"/>
          <w:szCs w:val="22"/>
        </w:rPr>
        <w:t xml:space="preserve">production </w:t>
      </w:r>
      <w:r w:rsidRPr="008A1853">
        <w:rPr>
          <w:rFonts w:ascii="Arial" w:hAnsi="Arial" w:cs="Arial"/>
          <w:color w:val="000000" w:themeColor="text1"/>
          <w:sz w:val="22"/>
          <w:szCs w:val="22"/>
        </w:rPr>
        <w:t xml:space="preserve">model in Kia’s history through </w:t>
      </w:r>
      <w:r>
        <w:rPr>
          <w:rFonts w:ascii="Arial" w:hAnsi="Arial" w:cs="Arial"/>
          <w:color w:val="000000" w:themeColor="text1"/>
          <w:sz w:val="22"/>
          <w:szCs w:val="22"/>
        </w:rPr>
        <w:t xml:space="preserve">visual, </w:t>
      </w:r>
      <w:r w:rsidRPr="008A1853">
        <w:rPr>
          <w:rFonts w:ascii="Arial" w:hAnsi="Arial" w:cs="Arial"/>
          <w:color w:val="000000" w:themeColor="text1"/>
          <w:sz w:val="22"/>
          <w:szCs w:val="22"/>
        </w:rPr>
        <w:t>audio</w:t>
      </w:r>
      <w:r>
        <w:rPr>
          <w:rFonts w:ascii="Arial" w:hAnsi="Arial" w:cs="Arial"/>
          <w:color w:val="000000" w:themeColor="text1"/>
          <w:sz w:val="22"/>
          <w:szCs w:val="22"/>
        </w:rPr>
        <w:t xml:space="preserve"> </w:t>
      </w:r>
      <w:r w:rsidRPr="008A1853">
        <w:rPr>
          <w:rFonts w:ascii="Arial" w:hAnsi="Arial" w:cs="Arial"/>
          <w:color w:val="000000" w:themeColor="text1"/>
          <w:sz w:val="22"/>
          <w:szCs w:val="22"/>
        </w:rPr>
        <w:t>and sensory cues</w:t>
      </w:r>
      <w:r>
        <w:rPr>
          <w:rFonts w:ascii="Arial" w:hAnsi="Arial" w:cs="Arial"/>
          <w:color w:val="000000" w:themeColor="text1"/>
          <w:sz w:val="22"/>
          <w:szCs w:val="22"/>
        </w:rPr>
        <w:t xml:space="preserve">. </w:t>
      </w:r>
      <w:r w:rsidRPr="00051A34">
        <w:rPr>
          <w:rFonts w:ascii="Arial" w:hAnsi="Arial" w:cs="Arial"/>
          <w:color w:val="000000" w:themeColor="text1"/>
          <w:sz w:val="22"/>
          <w:szCs w:val="22"/>
        </w:rPr>
        <w:t xml:space="preserve">For those outside of Detroit, virtual test drives are </w:t>
      </w:r>
      <w:r>
        <w:rPr>
          <w:rFonts w:ascii="Arial" w:hAnsi="Arial" w:cs="Arial"/>
          <w:color w:val="000000" w:themeColor="text1"/>
          <w:sz w:val="22"/>
          <w:szCs w:val="22"/>
        </w:rPr>
        <w:t xml:space="preserve">now </w:t>
      </w:r>
      <w:r w:rsidRPr="00051A34">
        <w:rPr>
          <w:rFonts w:ascii="Arial" w:hAnsi="Arial" w:cs="Arial"/>
          <w:color w:val="000000" w:themeColor="text1"/>
          <w:sz w:val="22"/>
          <w:szCs w:val="22"/>
        </w:rPr>
        <w:t xml:space="preserve">available at </w:t>
      </w:r>
      <w:hyperlink r:id="rId9" w:history="1">
        <w:r w:rsidRPr="00E44EE1">
          <w:rPr>
            <w:rStyle w:val="Hyperlink"/>
            <w:rFonts w:ascii="Arial" w:hAnsi="Arial" w:cs="Arial"/>
            <w:sz w:val="22"/>
            <w:szCs w:val="22"/>
          </w:rPr>
          <w:t>Kia.com</w:t>
        </w:r>
      </w:hyperlink>
      <w:r w:rsidRPr="00051A34">
        <w:rPr>
          <w:rFonts w:ascii="Arial" w:hAnsi="Arial" w:cs="Arial"/>
          <w:color w:val="000000" w:themeColor="text1"/>
          <w:sz w:val="22"/>
          <w:szCs w:val="22"/>
        </w:rPr>
        <w:t xml:space="preserve"> </w:t>
      </w:r>
      <w:r>
        <w:rPr>
          <w:rFonts w:ascii="Arial" w:hAnsi="Arial" w:cs="Arial"/>
          <w:color w:val="000000" w:themeColor="text1"/>
          <w:sz w:val="22"/>
          <w:szCs w:val="22"/>
        </w:rPr>
        <w:t xml:space="preserve">and jauntvr.com as well as the </w:t>
      </w:r>
      <w:r w:rsidRPr="00051A34">
        <w:rPr>
          <w:rFonts w:ascii="Arial" w:hAnsi="Arial" w:cs="Arial"/>
          <w:color w:val="000000" w:themeColor="text1"/>
          <w:sz w:val="22"/>
          <w:szCs w:val="22"/>
        </w:rPr>
        <w:t xml:space="preserve">Jaunt app, </w:t>
      </w:r>
      <w:r>
        <w:rPr>
          <w:rFonts w:ascii="Arial" w:hAnsi="Arial" w:cs="Arial"/>
          <w:color w:val="000000" w:themeColor="text1"/>
          <w:sz w:val="22"/>
          <w:szCs w:val="22"/>
        </w:rPr>
        <w:t xml:space="preserve">accessible </w:t>
      </w:r>
      <w:r w:rsidRPr="00051A34">
        <w:rPr>
          <w:rFonts w:ascii="Arial" w:hAnsi="Arial" w:cs="Arial"/>
          <w:color w:val="000000" w:themeColor="text1"/>
          <w:sz w:val="22"/>
          <w:szCs w:val="22"/>
        </w:rPr>
        <w:t>on major VR and mobile platform</w:t>
      </w:r>
      <w:r>
        <w:rPr>
          <w:rFonts w:ascii="Arial" w:hAnsi="Arial" w:cs="Arial"/>
          <w:color w:val="000000" w:themeColor="text1"/>
          <w:sz w:val="22"/>
          <w:szCs w:val="22"/>
        </w:rPr>
        <w:t xml:space="preserve">s </w:t>
      </w:r>
      <w:r w:rsidRPr="00051A34">
        <w:rPr>
          <w:rFonts w:ascii="Arial" w:hAnsi="Arial" w:cs="Arial"/>
          <w:color w:val="000000" w:themeColor="text1"/>
          <w:sz w:val="22"/>
          <w:szCs w:val="22"/>
        </w:rPr>
        <w:t xml:space="preserve">and downloadable to </w:t>
      </w:r>
      <w:r w:rsidRPr="00051A34">
        <w:rPr>
          <w:rFonts w:ascii="Arial" w:hAnsi="Arial" w:cs="Arial"/>
          <w:bCs/>
          <w:sz w:val="22"/>
          <w:szCs w:val="22"/>
        </w:rPr>
        <w:t>Android and iOS devices</w:t>
      </w:r>
      <w:r>
        <w:rPr>
          <w:rFonts w:ascii="Arial" w:hAnsi="Arial" w:cs="Arial"/>
          <w:bCs/>
          <w:sz w:val="22"/>
          <w:szCs w:val="22"/>
        </w:rPr>
        <w:t>.</w:t>
      </w:r>
    </w:p>
    <w:p w:rsidR="006B794F" w:rsidRPr="00B27AFE" w:rsidRDefault="006B794F" w:rsidP="006B794F">
      <w:pPr>
        <w:pStyle w:val="NormalWeb"/>
        <w:spacing w:before="0" w:beforeAutospacing="0" w:after="0" w:afterAutospacing="0" w:line="360" w:lineRule="auto"/>
        <w:rPr>
          <w:rFonts w:ascii="Arial" w:hAnsi="Arial" w:cs="Arial"/>
          <w:color w:val="auto"/>
          <w:sz w:val="22"/>
          <w:szCs w:val="22"/>
        </w:rPr>
      </w:pPr>
    </w:p>
    <w:p w:rsidR="006B794F" w:rsidRPr="00B27AFE" w:rsidRDefault="006B794F" w:rsidP="006B794F">
      <w:pPr>
        <w:pStyle w:val="NormalWeb"/>
        <w:spacing w:before="0" w:beforeAutospacing="0" w:after="0" w:afterAutospacing="0" w:line="360" w:lineRule="auto"/>
        <w:ind w:firstLine="720"/>
        <w:rPr>
          <w:rFonts w:ascii="Arial" w:hAnsi="Arial" w:cs="Arial"/>
          <w:color w:val="auto"/>
          <w:sz w:val="22"/>
          <w:szCs w:val="22"/>
        </w:rPr>
      </w:pPr>
      <w:r w:rsidRPr="00B27AFE">
        <w:rPr>
          <w:rFonts w:ascii="Arial" w:hAnsi="Arial" w:cs="Arial"/>
          <w:color w:val="auto"/>
          <w:sz w:val="22"/>
          <w:szCs w:val="22"/>
        </w:rPr>
        <w:t>At NAIAS, participants will enter the Kia 4D Stinger Experience</w:t>
      </w:r>
      <w:r>
        <w:rPr>
          <w:rFonts w:ascii="Arial" w:hAnsi="Arial" w:cs="Arial"/>
          <w:color w:val="auto"/>
          <w:sz w:val="22"/>
          <w:szCs w:val="22"/>
        </w:rPr>
        <w:t xml:space="preserve"> </w:t>
      </w:r>
      <w:r w:rsidRPr="00B27AFE">
        <w:rPr>
          <w:rFonts w:ascii="Arial" w:hAnsi="Arial" w:cs="Arial"/>
          <w:color w:val="auto"/>
          <w:sz w:val="22"/>
          <w:szCs w:val="22"/>
        </w:rPr>
        <w:t>and</w:t>
      </w:r>
      <w:r>
        <w:rPr>
          <w:rFonts w:ascii="Arial" w:hAnsi="Arial" w:cs="Arial"/>
          <w:color w:val="auto"/>
          <w:sz w:val="22"/>
          <w:szCs w:val="22"/>
        </w:rPr>
        <w:t xml:space="preserve">, after </w:t>
      </w:r>
      <w:r w:rsidRPr="00B27AFE">
        <w:rPr>
          <w:rFonts w:ascii="Arial" w:hAnsi="Arial" w:cs="Arial"/>
          <w:color w:val="auto"/>
          <w:sz w:val="22"/>
          <w:szCs w:val="22"/>
        </w:rPr>
        <w:t>a brief introduction which details the Stinger’s six-year journey from concept car to reality</w:t>
      </w:r>
      <w:r>
        <w:rPr>
          <w:rFonts w:ascii="Arial" w:hAnsi="Arial" w:cs="Arial"/>
          <w:color w:val="auto"/>
          <w:sz w:val="22"/>
          <w:szCs w:val="22"/>
        </w:rPr>
        <w:t>,</w:t>
      </w:r>
      <w:r w:rsidRPr="00B27AFE">
        <w:rPr>
          <w:rFonts w:ascii="Arial" w:hAnsi="Arial" w:cs="Arial"/>
          <w:color w:val="auto"/>
          <w:sz w:val="22"/>
          <w:szCs w:val="22"/>
        </w:rPr>
        <w:t xml:space="preserve"> </w:t>
      </w:r>
      <w:r>
        <w:rPr>
          <w:rFonts w:ascii="Arial" w:hAnsi="Arial" w:cs="Arial"/>
          <w:color w:val="auto"/>
          <w:sz w:val="22"/>
          <w:szCs w:val="22"/>
        </w:rPr>
        <w:t>travel</w:t>
      </w:r>
      <w:r w:rsidRPr="00B27AFE">
        <w:rPr>
          <w:rFonts w:ascii="Arial" w:hAnsi="Arial" w:cs="Arial"/>
          <w:color w:val="auto"/>
          <w:sz w:val="22"/>
          <w:szCs w:val="22"/>
        </w:rPr>
        <w:t xml:space="preserve"> through the provincial towns of Southern France</w:t>
      </w:r>
      <w:r>
        <w:rPr>
          <w:rFonts w:ascii="Arial" w:hAnsi="Arial" w:cs="Arial"/>
          <w:color w:val="auto"/>
          <w:sz w:val="22"/>
          <w:szCs w:val="22"/>
        </w:rPr>
        <w:t xml:space="preserve">, </w:t>
      </w:r>
      <w:r w:rsidRPr="00B27AFE">
        <w:rPr>
          <w:rFonts w:ascii="Arial" w:hAnsi="Arial" w:cs="Arial"/>
          <w:color w:val="auto"/>
          <w:sz w:val="22"/>
          <w:szCs w:val="22"/>
        </w:rPr>
        <w:t>up and down the iconic Pacific Coast Highway along California’s Big Sur</w:t>
      </w:r>
      <w:r>
        <w:rPr>
          <w:rFonts w:ascii="Arial" w:hAnsi="Arial" w:cs="Arial"/>
          <w:color w:val="auto"/>
          <w:sz w:val="22"/>
          <w:szCs w:val="22"/>
        </w:rPr>
        <w:t xml:space="preserve">, and visit </w:t>
      </w:r>
      <w:r w:rsidRPr="00B27AFE">
        <w:rPr>
          <w:rFonts w:ascii="Arial" w:hAnsi="Arial" w:cs="Arial"/>
          <w:color w:val="auto"/>
          <w:sz w:val="22"/>
          <w:szCs w:val="22"/>
        </w:rPr>
        <w:t xml:space="preserve">the </w:t>
      </w:r>
      <w:proofErr w:type="spellStart"/>
      <w:r w:rsidRPr="00B27AFE">
        <w:rPr>
          <w:rFonts w:ascii="Arial" w:hAnsi="Arial" w:cs="Arial"/>
          <w:color w:val="auto"/>
          <w:sz w:val="22"/>
          <w:szCs w:val="22"/>
        </w:rPr>
        <w:t>Cadwell</w:t>
      </w:r>
      <w:proofErr w:type="spellEnd"/>
      <w:r w:rsidRPr="00B27AFE">
        <w:rPr>
          <w:rFonts w:ascii="Arial" w:hAnsi="Arial" w:cs="Arial"/>
          <w:color w:val="auto"/>
          <w:sz w:val="22"/>
          <w:szCs w:val="22"/>
        </w:rPr>
        <w:t xml:space="preserve"> Park motor racing circuit in England. </w:t>
      </w:r>
    </w:p>
    <w:p w:rsidR="006B794F" w:rsidRPr="00B27AFE" w:rsidRDefault="006B794F" w:rsidP="006B794F">
      <w:pPr>
        <w:pStyle w:val="NormalWeb"/>
        <w:spacing w:before="0" w:beforeAutospacing="0" w:after="0" w:afterAutospacing="0" w:line="360" w:lineRule="auto"/>
        <w:ind w:firstLine="720"/>
        <w:rPr>
          <w:rFonts w:ascii="Arial" w:hAnsi="Arial" w:cs="Arial"/>
          <w:color w:val="auto"/>
          <w:sz w:val="22"/>
          <w:szCs w:val="22"/>
        </w:rPr>
      </w:pPr>
    </w:p>
    <w:p w:rsidR="006B794F" w:rsidRPr="00B27AFE" w:rsidRDefault="006B794F" w:rsidP="006B794F">
      <w:pPr>
        <w:pStyle w:val="NormalWeb"/>
        <w:spacing w:before="0" w:beforeAutospacing="0" w:after="0" w:afterAutospacing="0" w:line="360" w:lineRule="auto"/>
        <w:ind w:firstLine="720"/>
        <w:rPr>
          <w:rFonts w:ascii="Arial" w:hAnsi="Arial" w:cs="Arial"/>
          <w:color w:val="auto"/>
          <w:sz w:val="22"/>
          <w:szCs w:val="22"/>
        </w:rPr>
      </w:pPr>
      <w:r w:rsidRPr="00B27AFE">
        <w:rPr>
          <w:rFonts w:ascii="Arial" w:hAnsi="Arial" w:cs="Arial"/>
          <w:color w:val="auto"/>
          <w:sz w:val="22"/>
          <w:szCs w:val="22"/>
        </w:rPr>
        <w:t xml:space="preserve">“With a 0-60 time of 4.7 seconds and a top speed of 167 miles per hour, the Stinger is like nothing anyone has ever seen from Kia before and the 4D Stinger Experience takes virtual reality way beyond the visual to connect with consumers and enthusiasts at the visceral level,” said Saad </w:t>
      </w:r>
      <w:proofErr w:type="spellStart"/>
      <w:r w:rsidRPr="00B27AFE">
        <w:rPr>
          <w:rFonts w:ascii="Arial" w:hAnsi="Arial" w:cs="Arial"/>
          <w:color w:val="auto"/>
          <w:sz w:val="22"/>
          <w:szCs w:val="22"/>
        </w:rPr>
        <w:t>Chehab</w:t>
      </w:r>
      <w:proofErr w:type="spellEnd"/>
      <w:r w:rsidRPr="00B27AFE">
        <w:rPr>
          <w:rFonts w:ascii="Arial" w:hAnsi="Arial" w:cs="Arial"/>
          <w:color w:val="auto"/>
          <w:sz w:val="22"/>
          <w:szCs w:val="22"/>
        </w:rPr>
        <w:t>, vice president, marketing communications, KMA.  “Every twist and turn, every rush of acceleration and every braking run is experienced as if you, the driver, are in command. Stinger is a vehicle that you need to feel to truly appreciate.”</w:t>
      </w:r>
    </w:p>
    <w:p w:rsidR="006B794F" w:rsidRPr="00B27AFE" w:rsidRDefault="006B794F" w:rsidP="006B794F">
      <w:pPr>
        <w:pStyle w:val="NormalWeb"/>
        <w:spacing w:before="0" w:beforeAutospacing="0" w:after="0" w:afterAutospacing="0" w:line="360" w:lineRule="auto"/>
        <w:ind w:firstLine="720"/>
        <w:rPr>
          <w:rFonts w:ascii="Arial" w:hAnsi="Arial" w:cs="Arial"/>
          <w:color w:val="auto"/>
          <w:sz w:val="22"/>
          <w:szCs w:val="22"/>
        </w:rPr>
      </w:pPr>
    </w:p>
    <w:p w:rsidR="006B794F" w:rsidRDefault="006B794F" w:rsidP="006B794F">
      <w:pPr>
        <w:pStyle w:val="NormalWeb"/>
        <w:spacing w:before="0" w:beforeAutospacing="0" w:after="0" w:afterAutospacing="0" w:line="360" w:lineRule="auto"/>
        <w:ind w:firstLine="720"/>
        <w:rPr>
          <w:rFonts w:ascii="Arial" w:hAnsi="Arial" w:cs="Arial"/>
          <w:color w:val="auto"/>
          <w:sz w:val="22"/>
          <w:szCs w:val="22"/>
        </w:rPr>
      </w:pPr>
      <w:r>
        <w:rPr>
          <w:rFonts w:ascii="Arial" w:hAnsi="Arial" w:cs="Arial"/>
          <w:color w:val="auto"/>
          <w:sz w:val="22"/>
          <w:szCs w:val="22"/>
        </w:rPr>
        <w:lastRenderedPageBreak/>
        <w:t>During the four-dimensional virtual test drive</w:t>
      </w:r>
      <w:r w:rsidRPr="00B27AFE">
        <w:rPr>
          <w:rFonts w:ascii="Arial" w:hAnsi="Arial" w:cs="Arial"/>
          <w:color w:val="auto"/>
          <w:sz w:val="22"/>
          <w:szCs w:val="22"/>
        </w:rPr>
        <w:t>, the voice</w:t>
      </w:r>
      <w:r>
        <w:rPr>
          <w:rFonts w:ascii="Arial" w:hAnsi="Arial" w:cs="Arial"/>
          <w:color w:val="auto"/>
          <w:sz w:val="22"/>
          <w:szCs w:val="22"/>
        </w:rPr>
        <w:t>s</w:t>
      </w:r>
      <w:r w:rsidRPr="00B27AFE">
        <w:rPr>
          <w:rFonts w:ascii="Arial" w:hAnsi="Arial" w:cs="Arial"/>
          <w:color w:val="auto"/>
          <w:sz w:val="22"/>
          <w:szCs w:val="22"/>
        </w:rPr>
        <w:t xml:space="preserve"> of Kia representatives</w:t>
      </w:r>
      <w:r>
        <w:rPr>
          <w:rFonts w:ascii="Arial" w:hAnsi="Arial" w:cs="Arial"/>
          <w:color w:val="auto"/>
          <w:sz w:val="22"/>
          <w:szCs w:val="22"/>
        </w:rPr>
        <w:t xml:space="preserve"> – </w:t>
      </w:r>
      <w:r w:rsidRPr="00B27AFE">
        <w:rPr>
          <w:rFonts w:ascii="Arial" w:hAnsi="Arial" w:cs="Arial"/>
          <w:color w:val="auto"/>
          <w:sz w:val="22"/>
          <w:szCs w:val="22"/>
        </w:rPr>
        <w:t xml:space="preserve">including Kia’s president and chief design officer, Peter Schreyer, and </w:t>
      </w:r>
      <w:r w:rsidRPr="00B27AFE">
        <w:rPr>
          <w:rFonts w:ascii="Arial" w:hAnsi="Arial" w:cs="Arial"/>
          <w:bCs/>
          <w:iCs/>
          <w:color w:val="auto"/>
          <w:sz w:val="22"/>
          <w:szCs w:val="22"/>
        </w:rPr>
        <w:t>president of vehicle test &amp; high-performance development</w:t>
      </w:r>
      <w:r w:rsidRPr="00B27AFE">
        <w:rPr>
          <w:rFonts w:ascii="Arial" w:hAnsi="Arial" w:cs="Arial"/>
          <w:color w:val="auto"/>
          <w:sz w:val="22"/>
          <w:szCs w:val="22"/>
        </w:rPr>
        <w:t>, Albert Biermann – emerge from the Stinger’s premium sound system and provide an overview of the test drive locations as well as the Stinger’s design, performance and high-end features.  Five projectors will display the immersive virtual test drive onto three projection screens and the specially programmed floor, with haptic feedback produced by a modified suspension rig that matches every twist and turn of the road</w:t>
      </w:r>
      <w:r>
        <w:rPr>
          <w:rFonts w:ascii="Arial" w:hAnsi="Arial" w:cs="Arial"/>
          <w:color w:val="auto"/>
          <w:sz w:val="22"/>
          <w:szCs w:val="22"/>
        </w:rPr>
        <w:t xml:space="preserve">, </w:t>
      </w:r>
      <w:r w:rsidRPr="00B27AFE">
        <w:rPr>
          <w:rFonts w:ascii="Arial" w:hAnsi="Arial" w:cs="Arial"/>
          <w:color w:val="auto"/>
          <w:sz w:val="22"/>
          <w:szCs w:val="22"/>
        </w:rPr>
        <w:t xml:space="preserve">allows Stinger’s true </w:t>
      </w:r>
      <w:r w:rsidRPr="00B27AFE">
        <w:rPr>
          <w:rFonts w:ascii="Arial" w:hAnsi="Arial" w:cs="Arial"/>
          <w:i/>
          <w:color w:val="auto"/>
          <w:sz w:val="22"/>
          <w:szCs w:val="22"/>
        </w:rPr>
        <w:t xml:space="preserve">gran </w:t>
      </w:r>
      <w:proofErr w:type="spellStart"/>
      <w:r w:rsidRPr="00B27AFE">
        <w:rPr>
          <w:rFonts w:ascii="Arial" w:hAnsi="Arial" w:cs="Arial"/>
          <w:i/>
          <w:color w:val="auto"/>
          <w:sz w:val="22"/>
          <w:szCs w:val="22"/>
        </w:rPr>
        <w:t>turismo</w:t>
      </w:r>
      <w:proofErr w:type="spellEnd"/>
      <w:r w:rsidRPr="00B27AFE">
        <w:rPr>
          <w:rFonts w:ascii="Arial" w:hAnsi="Arial" w:cs="Arial"/>
          <w:color w:val="auto"/>
          <w:sz w:val="22"/>
          <w:szCs w:val="22"/>
        </w:rPr>
        <w:t xml:space="preserve"> spirit to shine.  From a rapid ascent up the California coast to hairpin turns on mountain roads high above the South of France, Stinger’s sure-footed confidence and nimble ride and handling are on full display.</w:t>
      </w:r>
    </w:p>
    <w:p w:rsidR="006B794F" w:rsidRPr="00B27AFE" w:rsidRDefault="006B794F" w:rsidP="006B794F">
      <w:pPr>
        <w:spacing w:after="0" w:line="360" w:lineRule="auto"/>
        <w:ind w:firstLine="720"/>
        <w:rPr>
          <w:rFonts w:ascii="Arial" w:hAnsi="Arial" w:cs="Arial"/>
        </w:rPr>
      </w:pPr>
    </w:p>
    <w:p w:rsidR="006B794F" w:rsidRPr="00B27AFE" w:rsidRDefault="006B794F" w:rsidP="006B794F">
      <w:pPr>
        <w:shd w:val="clear" w:color="auto" w:fill="FFFFFF"/>
        <w:spacing w:line="360" w:lineRule="auto"/>
        <w:rPr>
          <w:rFonts w:ascii="Arial" w:hAnsi="Arial" w:cs="Arial"/>
        </w:rPr>
      </w:pPr>
      <w:r w:rsidRPr="00B27AFE">
        <w:rPr>
          <w:rFonts w:ascii="Arial" w:hAnsi="Arial" w:cs="Arial"/>
          <w:b/>
          <w:bCs/>
          <w:u w:val="single"/>
        </w:rPr>
        <w:t>About Kia Motors America</w:t>
      </w:r>
    </w:p>
    <w:p w:rsidR="006B794F" w:rsidRPr="00B27AFE" w:rsidRDefault="006B794F" w:rsidP="006B794F">
      <w:pPr>
        <w:spacing w:line="360" w:lineRule="auto"/>
        <w:ind w:firstLine="720"/>
        <w:rPr>
          <w:rFonts w:ascii="Arial" w:hAnsi="Arial" w:cs="Arial"/>
          <w:shd w:val="clear" w:color="auto" w:fill="FFFFFF"/>
        </w:rPr>
      </w:pPr>
      <w:r w:rsidRPr="00B27AFE">
        <w:rPr>
          <w:rFonts w:ascii="Arial" w:hAnsi="Arial" w:cs="Arial"/>
          <w:shd w:val="clear" w:color="auto" w:fill="FFFFFF"/>
        </w:rPr>
        <w:t xml:space="preserve">Headquartered in Irvine, California, Kia Motors America continues to top quality surveys and is recognized as one of the 100 Best Global Brands and 50 Best Global Green Brands by </w:t>
      </w:r>
      <w:proofErr w:type="spellStart"/>
      <w:r w:rsidRPr="00B27AFE">
        <w:rPr>
          <w:rFonts w:ascii="Arial" w:hAnsi="Arial" w:cs="Arial"/>
          <w:shd w:val="clear" w:color="auto" w:fill="FFFFFF"/>
        </w:rPr>
        <w:t>Interbrand</w:t>
      </w:r>
      <w:proofErr w:type="spellEnd"/>
      <w:r w:rsidRPr="00B27AFE">
        <w:rPr>
          <w:rFonts w:ascii="Arial" w:hAnsi="Arial" w:cs="Arial"/>
          <w:shd w:val="clear" w:color="auto" w:fill="FFFFFF"/>
        </w:rPr>
        <w:t>. Kia serves as the "Official Automotive Partner" of the NBA and LPGA and offers a complete range of vehicles sold through a network of nearly 800 dealers in the U.S., including cars and SUVs proudly built in West Point, Georgia*</w:t>
      </w:r>
    </w:p>
    <w:p w:rsidR="006B794F" w:rsidRPr="00B27AFE" w:rsidRDefault="006B794F" w:rsidP="006B794F">
      <w:pPr>
        <w:spacing w:line="360" w:lineRule="auto"/>
        <w:rPr>
          <w:rFonts w:ascii="Arial" w:hAnsi="Arial" w:cs="Arial"/>
          <w:b/>
        </w:rPr>
      </w:pPr>
      <w:r w:rsidRPr="00B27AFE">
        <w:rPr>
          <w:rFonts w:ascii="Arial" w:hAnsi="Arial" w:cs="Arial"/>
        </w:rPr>
        <w:tab/>
        <w:t xml:space="preserve">For media information, including photography, visit </w:t>
      </w:r>
      <w:hyperlink r:id="rId10" w:history="1">
        <w:r w:rsidRPr="00B27AFE">
          <w:rPr>
            <w:rStyle w:val="Hyperlink"/>
            <w:rFonts w:ascii="Arial" w:hAnsi="Arial" w:cs="Arial"/>
          </w:rPr>
          <w:t>www.kiamedia.com</w:t>
        </w:r>
      </w:hyperlink>
      <w:r w:rsidRPr="00B27AFE">
        <w:rPr>
          <w:rFonts w:ascii="Arial" w:hAnsi="Arial" w:cs="Arial"/>
        </w:rPr>
        <w:t xml:space="preserve">. To receive custom email notifications for press releases the moment they are published, subscribe at </w:t>
      </w:r>
      <w:hyperlink r:id="rId11" w:history="1">
        <w:r w:rsidRPr="00B27AFE">
          <w:rPr>
            <w:rStyle w:val="Hyperlink"/>
            <w:rFonts w:ascii="Arial" w:hAnsi="Arial" w:cs="Arial"/>
          </w:rPr>
          <w:t>www.kiamedia.com/us/en/newsalert</w:t>
        </w:r>
      </w:hyperlink>
      <w:r w:rsidRPr="00B27AFE">
        <w:rPr>
          <w:rFonts w:ascii="Arial" w:hAnsi="Arial" w:cs="Arial"/>
        </w:rPr>
        <w:t>.</w:t>
      </w:r>
      <w:r w:rsidRPr="00B27AFE">
        <w:rPr>
          <w:rFonts w:ascii="Arial" w:hAnsi="Arial" w:cs="Arial"/>
          <w:b/>
        </w:rPr>
        <w:t xml:space="preserve"> </w:t>
      </w:r>
    </w:p>
    <w:p w:rsidR="006B794F" w:rsidRPr="00B27AFE" w:rsidRDefault="006B794F" w:rsidP="006B794F">
      <w:pPr>
        <w:spacing w:line="360" w:lineRule="auto"/>
        <w:ind w:left="-274" w:right="-270"/>
        <w:rPr>
          <w:rFonts w:ascii="Arial" w:eastAsia="Lato" w:hAnsi="Arial" w:cs="Arial"/>
          <w:b/>
          <w:u w:val="single"/>
        </w:rPr>
      </w:pPr>
    </w:p>
    <w:p w:rsidR="006B794F" w:rsidRPr="00B27AFE" w:rsidRDefault="006B794F" w:rsidP="006B794F">
      <w:pPr>
        <w:spacing w:line="360" w:lineRule="auto"/>
        <w:ind w:left="-274" w:right="-270"/>
        <w:rPr>
          <w:rFonts w:ascii="Arial" w:eastAsia="Lato" w:hAnsi="Arial" w:cs="Arial"/>
          <w:b/>
          <w:color w:val="000000" w:themeColor="text1"/>
          <w:u w:val="single"/>
        </w:rPr>
      </w:pPr>
      <w:r w:rsidRPr="00B27AFE">
        <w:rPr>
          <w:rFonts w:ascii="Arial" w:hAnsi="Arial" w:cs="Arial"/>
          <w:b/>
          <w:color w:val="000000" w:themeColor="text1"/>
          <w:sz w:val="14"/>
          <w:szCs w:val="14"/>
        </w:rPr>
        <w:t xml:space="preserve">* The </w:t>
      </w:r>
      <w:proofErr w:type="spellStart"/>
      <w:r w:rsidRPr="00B27AFE">
        <w:rPr>
          <w:rFonts w:ascii="Arial" w:hAnsi="Arial" w:cs="Arial"/>
          <w:b/>
          <w:color w:val="000000" w:themeColor="text1"/>
          <w:sz w:val="14"/>
          <w:szCs w:val="14"/>
        </w:rPr>
        <w:t>Sorento</w:t>
      </w:r>
      <w:proofErr w:type="spellEnd"/>
      <w:r w:rsidRPr="00B27AFE">
        <w:rPr>
          <w:rFonts w:ascii="Arial" w:hAnsi="Arial" w:cs="Arial"/>
          <w:b/>
          <w:color w:val="000000" w:themeColor="text1"/>
          <w:sz w:val="14"/>
          <w:szCs w:val="14"/>
        </w:rPr>
        <w:t xml:space="preserve"> and Optima GDI (EX, SX &amp; Limited and certain LX Trims only) are assembled in the United States from U.S. and globally sourced parts.</w:t>
      </w:r>
    </w:p>
    <w:p w:rsidR="006B794F" w:rsidRDefault="006B794F" w:rsidP="006B794F">
      <w:pPr>
        <w:spacing w:line="360" w:lineRule="auto"/>
        <w:ind w:right="-270"/>
        <w:jc w:val="center"/>
        <w:rPr>
          <w:rFonts w:ascii="Arial" w:eastAsia="Lato" w:hAnsi="Arial" w:cs="Arial"/>
          <w:color w:val="000000" w:themeColor="text1"/>
        </w:rPr>
      </w:pPr>
      <w:r w:rsidRPr="00B27AFE">
        <w:rPr>
          <w:rFonts w:ascii="Arial" w:eastAsia="Lato" w:hAnsi="Arial" w:cs="Arial"/>
          <w:color w:val="000000" w:themeColor="text1"/>
        </w:rPr>
        <w:t># # #</w:t>
      </w:r>
    </w:p>
    <w:p w:rsidR="006B794F" w:rsidRDefault="006B794F" w:rsidP="006B794F">
      <w:pPr>
        <w:spacing w:line="360" w:lineRule="auto"/>
        <w:ind w:left="-274"/>
        <w:jc w:val="center"/>
        <w:rPr>
          <w:rFonts w:ascii="Arial" w:eastAsia="Lato" w:hAnsi="Arial" w:cs="Arial"/>
          <w:color w:val="000000" w:themeColor="text1"/>
        </w:rPr>
      </w:pPr>
    </w:p>
    <w:p w:rsidR="00052A0B" w:rsidRDefault="00052A0B" w:rsidP="00052A0B">
      <w:pPr>
        <w:rPr>
          <w:szCs w:val="20"/>
        </w:rPr>
      </w:pPr>
    </w:p>
    <w:p w:rsidR="00052A0B" w:rsidRDefault="00052A0B" w:rsidP="00052A0B"/>
    <w:p w:rsidR="00FE2ABF" w:rsidRPr="00052A0B" w:rsidRDefault="00FE2ABF" w:rsidP="00052A0B">
      <w:pPr>
        <w:rPr>
          <w:rtl/>
        </w:rPr>
      </w:pPr>
    </w:p>
    <w:sectPr w:rsidR="00FE2ABF" w:rsidRPr="00052A0B" w:rsidSect="00BA7E3A">
      <w:headerReference w:type="default" r:id="rId12"/>
      <w:footerReference w:type="default" r:id="rId13"/>
      <w:pgSz w:w="11907" w:h="16839" w:code="9"/>
      <w:pgMar w:top="3403" w:right="657" w:bottom="1702" w:left="63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7C" w:rsidRDefault="00E9647C" w:rsidP="002D10B8">
      <w:pPr>
        <w:spacing w:after="0" w:line="240" w:lineRule="auto"/>
      </w:pPr>
      <w:r>
        <w:separator/>
      </w:r>
    </w:p>
  </w:endnote>
  <w:endnote w:type="continuationSeparator" w:id="0">
    <w:p w:rsidR="00E9647C" w:rsidRDefault="00E9647C"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Times New Roman"/>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Lato">
    <w:altName w:val="Segoe UI"/>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B8" w:rsidRDefault="00B77410">
    <w:pPr>
      <w:pStyle w:val="Footer"/>
    </w:pPr>
    <w:r w:rsidRPr="00B77410">
      <w:rPr>
        <w:noProof/>
      </w:rPr>
      <w:drawing>
        <wp:anchor distT="0" distB="0" distL="114300" distR="114300" simplePos="0" relativeHeight="251663360" behindDoc="1" locked="0" layoutInCell="1" allowOverlap="1" wp14:anchorId="690FC555" wp14:editId="1D123283">
          <wp:simplePos x="0" y="0"/>
          <wp:positionH relativeFrom="column">
            <wp:posOffset>-457720</wp:posOffset>
          </wp:positionH>
          <wp:positionV relativeFrom="paragraph">
            <wp:posOffset>118341</wp:posOffset>
          </wp:positionV>
          <wp:extent cx="7559675" cy="841375"/>
          <wp:effectExtent l="0" t="0" r="3175" b="0"/>
          <wp:wrapNone/>
          <wp:docPr id="45" name="Picture 45" descr="C:\Users\abinafai\Desktop\KIA Aljabr Letterhead 2017_Damm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inafai\Desktop\KIA Aljabr Letterhead 2017_Dammam.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2119"/>
                  <a:stretch/>
                </pic:blipFill>
                <pic:spPr bwMode="auto">
                  <a:xfrm>
                    <a:off x="0" y="0"/>
                    <a:ext cx="7559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10B8" w:rsidRDefault="002D1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7C" w:rsidRDefault="00E9647C" w:rsidP="002D10B8">
      <w:pPr>
        <w:spacing w:after="0" w:line="240" w:lineRule="auto"/>
      </w:pPr>
      <w:r>
        <w:separator/>
      </w:r>
    </w:p>
  </w:footnote>
  <w:footnote w:type="continuationSeparator" w:id="0">
    <w:p w:rsidR="00E9647C" w:rsidRDefault="00E9647C"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B8" w:rsidRDefault="00D8131E" w:rsidP="00146288">
    <w:pPr>
      <w:pStyle w:val="Header"/>
      <w:bidi/>
      <w:rPr>
        <w:rtl/>
      </w:rPr>
    </w:pPr>
    <w:r>
      <w:rPr>
        <w:noProof/>
      </w:rPr>
      <mc:AlternateContent>
        <mc:Choice Requires="wps">
          <w:drawing>
            <wp:anchor distT="45720" distB="45720" distL="114300" distR="114300" simplePos="0" relativeHeight="251664384" behindDoc="0" locked="0" layoutInCell="1" allowOverlap="1" wp14:anchorId="337798AE" wp14:editId="0E291C5D">
              <wp:simplePos x="0" y="0"/>
              <wp:positionH relativeFrom="column">
                <wp:posOffset>2776220</wp:posOffset>
              </wp:positionH>
              <wp:positionV relativeFrom="paragraph">
                <wp:posOffset>-292735</wp:posOffset>
              </wp:positionV>
              <wp:extent cx="4229100" cy="120459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74"/>
                          </w:tblGrid>
                          <w:tr w:rsidR="00D8131E" w:rsidTr="00AB1142">
                            <w:tc>
                              <w:tcPr>
                                <w:tcW w:w="6348" w:type="dxa"/>
                                <w:gridSpan w:val="2"/>
                              </w:tcPr>
                              <w:p w:rsidR="00D8131E" w:rsidRPr="002B79CA" w:rsidRDefault="00D8131E" w:rsidP="00AD324A">
                                <w:pPr>
                                  <w:spacing w:line="240" w:lineRule="exact"/>
                                  <w:rPr>
                                    <w:rFonts w:ascii="Arial" w:hAnsi="Arial" w:cs="Arial"/>
                                    <w:b/>
                                    <w:bCs/>
                                    <w:sz w:val="18"/>
                                    <w:szCs w:val="18"/>
                                    <w:u w:val="single"/>
                                  </w:rPr>
                                </w:pPr>
                                <w:r w:rsidRPr="002B79CA">
                                  <w:rPr>
                                    <w:rFonts w:ascii="Verdana" w:hAnsi="Verdana" w:cs="Tahoma"/>
                                    <w:b/>
                                    <w:bCs/>
                                    <w:sz w:val="18"/>
                                    <w:szCs w:val="18"/>
                                  </w:rPr>
                                  <w:t xml:space="preserve">For </w:t>
                                </w:r>
                                <w:r>
                                  <w:rPr>
                                    <w:rFonts w:ascii="Verdana" w:hAnsi="Verdana" w:cs="Tahoma"/>
                                    <w:b/>
                                    <w:bCs/>
                                    <w:sz w:val="18"/>
                                    <w:szCs w:val="18"/>
                                  </w:rPr>
                                  <w:t>Kia Motors Saudi Arabia</w:t>
                                </w:r>
                                <w:r w:rsidRPr="002B79CA">
                                  <w:rPr>
                                    <w:rFonts w:ascii="Verdana" w:hAnsi="Verdana" w:cs="Tahoma"/>
                                    <w:b/>
                                    <w:bCs/>
                                    <w:sz w:val="18"/>
                                    <w:szCs w:val="18"/>
                                  </w:rPr>
                                  <w:t xml:space="preserve"> media enquiries</w:t>
                                </w:r>
                                <w:r w:rsidRPr="002B79CA">
                                  <w:rPr>
                                    <w:rFonts w:ascii="Tahoma" w:hAnsi="Tahoma" w:cs="Tahoma"/>
                                    <w:b/>
                                    <w:bCs/>
                                    <w:sz w:val="18"/>
                                    <w:szCs w:val="18"/>
                                  </w:rPr>
                                  <w:t xml:space="preserve"> </w:t>
                                </w:r>
                              </w:p>
                            </w:tc>
                          </w:tr>
                          <w:tr w:rsidR="00D8131E" w:rsidTr="00AB1142">
                            <w:tc>
                              <w:tcPr>
                                <w:tcW w:w="3174" w:type="dxa"/>
                              </w:tcPr>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Emad Essa</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Account Manager</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Phenomenal PR &amp; Events</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Tel: +966 12 606 70</w:t>
                                </w:r>
                                <w:r w:rsidRPr="002B79CA">
                                  <w:rPr>
                                    <w:rFonts w:ascii="Tahoma" w:hAnsi="Tahoma" w:cs="Tahoma"/>
                                    <w:sz w:val="18"/>
                                    <w:szCs w:val="18"/>
                                  </w:rPr>
                                  <w:t>69 Ext 108</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Mob: +966 50 701 4323</w:t>
                                </w:r>
                              </w:p>
                              <w:p w:rsidR="00D8131E" w:rsidRDefault="00D8131E" w:rsidP="002B79CA">
                                <w:pPr>
                                  <w:spacing w:line="240" w:lineRule="exact"/>
                                  <w:rPr>
                                    <w:rFonts w:ascii="Verdana" w:hAnsi="Verdana" w:cs="Tahoma"/>
                                    <w:sz w:val="18"/>
                                    <w:szCs w:val="18"/>
                                  </w:rPr>
                                </w:pPr>
                                <w:r w:rsidRPr="002B79CA">
                                  <w:rPr>
                                    <w:rFonts w:ascii="Tahoma" w:hAnsi="Tahoma" w:cs="Tahoma"/>
                                    <w:sz w:val="18"/>
                                    <w:szCs w:val="18"/>
                                  </w:rPr>
                                  <w:t>E-mail: emad@prphenomenal.co</w:t>
                                </w:r>
                              </w:p>
                            </w:tc>
                            <w:tc>
                              <w:tcPr>
                                <w:tcW w:w="3174" w:type="dxa"/>
                              </w:tcPr>
                              <w:p w:rsidR="00D8131E" w:rsidRPr="002B79CA" w:rsidRDefault="00D8131E" w:rsidP="002B79CA">
                                <w:pPr>
                                  <w:spacing w:line="240" w:lineRule="exact"/>
                                  <w:rPr>
                                    <w:rFonts w:ascii="Tahoma" w:hAnsi="Tahoma" w:cs="Tahoma"/>
                                    <w:sz w:val="18"/>
                                    <w:szCs w:val="18"/>
                                  </w:rPr>
                                </w:pPr>
                                <w:r>
                                  <w:rPr>
                                    <w:rFonts w:ascii="Tahoma" w:hAnsi="Tahoma" w:cs="Tahoma"/>
                                    <w:sz w:val="18"/>
                                    <w:szCs w:val="18"/>
                                  </w:rPr>
                                  <w:t>Abdullah Omar</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Public Relations Supervisor</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Aljabr Automotive</w:t>
                                </w:r>
                              </w:p>
                              <w:p w:rsidR="00D8131E" w:rsidRPr="002B79CA" w:rsidRDefault="00D8131E" w:rsidP="00AB1142">
                                <w:pPr>
                                  <w:spacing w:line="240" w:lineRule="exact"/>
                                  <w:rPr>
                                    <w:rFonts w:ascii="Tahoma" w:hAnsi="Tahoma" w:cs="Tahoma"/>
                                    <w:sz w:val="18"/>
                                    <w:szCs w:val="18"/>
                                  </w:rPr>
                                </w:pPr>
                                <w:r w:rsidRPr="002B79CA">
                                  <w:rPr>
                                    <w:rFonts w:ascii="Tahoma" w:hAnsi="Tahoma" w:cs="Tahoma"/>
                                    <w:sz w:val="18"/>
                                    <w:szCs w:val="18"/>
                                  </w:rPr>
                                  <w:t>Tel: +966 1</w:t>
                                </w:r>
                                <w:r>
                                  <w:rPr>
                                    <w:rFonts w:ascii="Tahoma" w:hAnsi="Tahoma" w:cs="Tahoma"/>
                                    <w:sz w:val="18"/>
                                    <w:szCs w:val="18"/>
                                  </w:rPr>
                                  <w:t>3</w:t>
                                </w:r>
                                <w:r w:rsidRPr="002B79CA">
                                  <w:rPr>
                                    <w:rFonts w:ascii="Tahoma" w:hAnsi="Tahoma" w:cs="Tahoma"/>
                                    <w:sz w:val="18"/>
                                    <w:szCs w:val="18"/>
                                  </w:rPr>
                                  <w:t xml:space="preserve"> </w:t>
                                </w:r>
                                <w:r>
                                  <w:rPr>
                                    <w:rFonts w:ascii="Tahoma" w:hAnsi="Tahoma" w:cs="Tahoma"/>
                                    <w:sz w:val="18"/>
                                    <w:szCs w:val="18"/>
                                  </w:rPr>
                                  <w:t>858 9666</w:t>
                                </w:r>
                                <w:r w:rsidRPr="002B79CA">
                                  <w:rPr>
                                    <w:rFonts w:ascii="Tahoma" w:hAnsi="Tahoma" w:cs="Tahoma"/>
                                    <w:sz w:val="18"/>
                                    <w:szCs w:val="18"/>
                                  </w:rPr>
                                  <w:t xml:space="preserve"> Ext </w:t>
                                </w:r>
                                <w:r>
                                  <w:rPr>
                                    <w:rFonts w:ascii="Tahoma" w:hAnsi="Tahoma" w:cs="Tahoma"/>
                                    <w:sz w:val="18"/>
                                    <w:szCs w:val="18"/>
                                  </w:rPr>
                                  <w:t>1195</w:t>
                                </w:r>
                              </w:p>
                              <w:p w:rsidR="00D8131E" w:rsidRPr="002B79CA" w:rsidRDefault="00D8131E" w:rsidP="00001C6D">
                                <w:pPr>
                                  <w:spacing w:line="240" w:lineRule="exact"/>
                                  <w:rPr>
                                    <w:rFonts w:ascii="Tahoma" w:hAnsi="Tahoma" w:cs="Tahoma"/>
                                    <w:sz w:val="18"/>
                                    <w:szCs w:val="18"/>
                                  </w:rPr>
                                </w:pPr>
                                <w:r>
                                  <w:rPr>
                                    <w:rFonts w:ascii="Tahoma" w:hAnsi="Tahoma" w:cs="Tahoma"/>
                                    <w:sz w:val="18"/>
                                    <w:szCs w:val="18"/>
                                  </w:rPr>
                                  <w:t>Mob: +966 59 999 8531</w:t>
                                </w:r>
                              </w:p>
                              <w:p w:rsidR="00D8131E" w:rsidRPr="002B79CA" w:rsidRDefault="00D8131E" w:rsidP="002B79CA">
                                <w:pPr>
                                  <w:spacing w:line="240" w:lineRule="exact"/>
                                  <w:rPr>
                                    <w:rFonts w:ascii="Tahoma" w:hAnsi="Tahoma" w:cs="Tahoma"/>
                                    <w:b/>
                                    <w:bCs/>
                                    <w:sz w:val="18"/>
                                    <w:szCs w:val="18"/>
                                  </w:rPr>
                                </w:pPr>
                                <w:r w:rsidRPr="002B79CA">
                                  <w:rPr>
                                    <w:rFonts w:ascii="Tahoma" w:hAnsi="Tahoma" w:cs="Tahoma"/>
                                    <w:sz w:val="18"/>
                                    <w:szCs w:val="18"/>
                                  </w:rPr>
                                  <w:t xml:space="preserve">E-mail: </w:t>
                                </w:r>
                                <w:r w:rsidRPr="00001C6D">
                                  <w:rPr>
                                    <w:rFonts w:ascii="Tahoma" w:hAnsi="Tahoma" w:cs="Tahoma"/>
                                    <w:sz w:val="18"/>
                                    <w:szCs w:val="18"/>
                                  </w:rPr>
                                  <w:t>aomar@kia-sa.com</w:t>
                                </w:r>
                              </w:p>
                            </w:tc>
                          </w:tr>
                        </w:tbl>
                        <w:p w:rsidR="00D8131E" w:rsidRDefault="00D8131E" w:rsidP="00D8131E">
                          <w:pPr>
                            <w:spacing w:line="240" w:lineRule="exact"/>
                            <w:jc w:val="right"/>
                            <w:rPr>
                              <w:rFonts w:ascii="Arial" w:hAnsi="Arial" w:cs="Arial"/>
                              <w:sz w:val="18"/>
                              <w:szCs w:val="18"/>
                              <w:u w:val="single"/>
                            </w:rPr>
                          </w:pPr>
                        </w:p>
                        <w:p w:rsidR="00D8131E" w:rsidRPr="0095789A" w:rsidRDefault="00D8131E" w:rsidP="00D8131E">
                          <w:pPr>
                            <w:rPr>
                              <w:rFonts w:ascii="Eras Demi ITC" w:hAnsi="Eras Demi ITC"/>
                              <w:sz w:val="18"/>
                              <w:szCs w:val="18"/>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218.6pt;margin-top:-23.05pt;width:333pt;height:94.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QftgIAALw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74"/>
                    </w:tblGrid>
                    <w:tr w:rsidR="00D8131E" w:rsidTr="00AB1142">
                      <w:tc>
                        <w:tcPr>
                          <w:tcW w:w="6348" w:type="dxa"/>
                          <w:gridSpan w:val="2"/>
                        </w:tcPr>
                        <w:p w:rsidR="00D8131E" w:rsidRPr="002B79CA" w:rsidRDefault="00D8131E" w:rsidP="00AD324A">
                          <w:pPr>
                            <w:spacing w:line="240" w:lineRule="exact"/>
                            <w:rPr>
                              <w:rFonts w:ascii="Arial" w:hAnsi="Arial" w:cs="Arial"/>
                              <w:b/>
                              <w:bCs/>
                              <w:sz w:val="18"/>
                              <w:szCs w:val="18"/>
                              <w:u w:val="single"/>
                            </w:rPr>
                          </w:pPr>
                          <w:r w:rsidRPr="002B79CA">
                            <w:rPr>
                              <w:rFonts w:ascii="Verdana" w:hAnsi="Verdana" w:cs="Tahoma"/>
                              <w:b/>
                              <w:bCs/>
                              <w:sz w:val="18"/>
                              <w:szCs w:val="18"/>
                            </w:rPr>
                            <w:t xml:space="preserve">For </w:t>
                          </w:r>
                          <w:r>
                            <w:rPr>
                              <w:rFonts w:ascii="Verdana" w:hAnsi="Verdana" w:cs="Tahoma"/>
                              <w:b/>
                              <w:bCs/>
                              <w:sz w:val="18"/>
                              <w:szCs w:val="18"/>
                            </w:rPr>
                            <w:t>Kia Motors Saudi Arabia</w:t>
                          </w:r>
                          <w:r w:rsidRPr="002B79CA">
                            <w:rPr>
                              <w:rFonts w:ascii="Verdana" w:hAnsi="Verdana" w:cs="Tahoma"/>
                              <w:b/>
                              <w:bCs/>
                              <w:sz w:val="18"/>
                              <w:szCs w:val="18"/>
                            </w:rPr>
                            <w:t xml:space="preserve"> media enquiries</w:t>
                          </w:r>
                          <w:r w:rsidRPr="002B79CA">
                            <w:rPr>
                              <w:rFonts w:ascii="Tahoma" w:hAnsi="Tahoma" w:cs="Tahoma"/>
                              <w:b/>
                              <w:bCs/>
                              <w:sz w:val="18"/>
                              <w:szCs w:val="18"/>
                            </w:rPr>
                            <w:t xml:space="preserve"> </w:t>
                          </w:r>
                        </w:p>
                      </w:tc>
                    </w:tr>
                    <w:tr w:rsidR="00D8131E" w:rsidTr="00AB1142">
                      <w:tc>
                        <w:tcPr>
                          <w:tcW w:w="3174" w:type="dxa"/>
                        </w:tcPr>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Emad Essa</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Account Manager</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Phenomenal PR &amp; Events</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Tel: +966 12 606 70</w:t>
                          </w:r>
                          <w:r w:rsidRPr="002B79CA">
                            <w:rPr>
                              <w:rFonts w:ascii="Tahoma" w:hAnsi="Tahoma" w:cs="Tahoma"/>
                              <w:sz w:val="18"/>
                              <w:szCs w:val="18"/>
                            </w:rPr>
                            <w:t>69 Ext 108</w:t>
                          </w:r>
                        </w:p>
                        <w:p w:rsidR="00D8131E" w:rsidRPr="002B79CA" w:rsidRDefault="00D8131E" w:rsidP="002B79CA">
                          <w:pPr>
                            <w:spacing w:line="240" w:lineRule="exact"/>
                            <w:rPr>
                              <w:rFonts w:ascii="Tahoma" w:hAnsi="Tahoma" w:cs="Tahoma"/>
                              <w:sz w:val="18"/>
                              <w:szCs w:val="18"/>
                            </w:rPr>
                          </w:pPr>
                          <w:r w:rsidRPr="002B79CA">
                            <w:rPr>
                              <w:rFonts w:ascii="Tahoma" w:hAnsi="Tahoma" w:cs="Tahoma"/>
                              <w:sz w:val="18"/>
                              <w:szCs w:val="18"/>
                            </w:rPr>
                            <w:t>Mob: +966 50 701 4323</w:t>
                          </w:r>
                        </w:p>
                        <w:p w:rsidR="00D8131E" w:rsidRDefault="00D8131E" w:rsidP="002B79CA">
                          <w:pPr>
                            <w:spacing w:line="240" w:lineRule="exact"/>
                            <w:rPr>
                              <w:rFonts w:ascii="Verdana" w:hAnsi="Verdana" w:cs="Tahoma"/>
                              <w:sz w:val="18"/>
                              <w:szCs w:val="18"/>
                            </w:rPr>
                          </w:pPr>
                          <w:r w:rsidRPr="002B79CA">
                            <w:rPr>
                              <w:rFonts w:ascii="Tahoma" w:hAnsi="Tahoma" w:cs="Tahoma"/>
                              <w:sz w:val="18"/>
                              <w:szCs w:val="18"/>
                            </w:rPr>
                            <w:t>E-mail: emad@prphenomenal.co</w:t>
                          </w:r>
                        </w:p>
                      </w:tc>
                      <w:tc>
                        <w:tcPr>
                          <w:tcW w:w="3174" w:type="dxa"/>
                        </w:tcPr>
                        <w:p w:rsidR="00D8131E" w:rsidRPr="002B79CA" w:rsidRDefault="00D8131E" w:rsidP="002B79CA">
                          <w:pPr>
                            <w:spacing w:line="240" w:lineRule="exact"/>
                            <w:rPr>
                              <w:rFonts w:ascii="Tahoma" w:hAnsi="Tahoma" w:cs="Tahoma"/>
                              <w:sz w:val="18"/>
                              <w:szCs w:val="18"/>
                            </w:rPr>
                          </w:pPr>
                          <w:r>
                            <w:rPr>
                              <w:rFonts w:ascii="Tahoma" w:hAnsi="Tahoma" w:cs="Tahoma"/>
                              <w:sz w:val="18"/>
                              <w:szCs w:val="18"/>
                            </w:rPr>
                            <w:t>Abdullah Omar</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Public Relations Supervisor</w:t>
                          </w:r>
                        </w:p>
                        <w:p w:rsidR="00D8131E" w:rsidRPr="002B79CA" w:rsidRDefault="00D8131E" w:rsidP="002B79CA">
                          <w:pPr>
                            <w:spacing w:line="240" w:lineRule="exact"/>
                            <w:rPr>
                              <w:rFonts w:ascii="Tahoma" w:hAnsi="Tahoma" w:cs="Tahoma"/>
                              <w:sz w:val="18"/>
                              <w:szCs w:val="18"/>
                            </w:rPr>
                          </w:pPr>
                          <w:r>
                            <w:rPr>
                              <w:rFonts w:ascii="Tahoma" w:hAnsi="Tahoma" w:cs="Tahoma"/>
                              <w:sz w:val="18"/>
                              <w:szCs w:val="18"/>
                            </w:rPr>
                            <w:t>Aljabr Automotive</w:t>
                          </w:r>
                        </w:p>
                        <w:p w:rsidR="00D8131E" w:rsidRPr="002B79CA" w:rsidRDefault="00D8131E" w:rsidP="00AB1142">
                          <w:pPr>
                            <w:spacing w:line="240" w:lineRule="exact"/>
                            <w:rPr>
                              <w:rFonts w:ascii="Tahoma" w:hAnsi="Tahoma" w:cs="Tahoma"/>
                              <w:sz w:val="18"/>
                              <w:szCs w:val="18"/>
                            </w:rPr>
                          </w:pPr>
                          <w:r w:rsidRPr="002B79CA">
                            <w:rPr>
                              <w:rFonts w:ascii="Tahoma" w:hAnsi="Tahoma" w:cs="Tahoma"/>
                              <w:sz w:val="18"/>
                              <w:szCs w:val="18"/>
                            </w:rPr>
                            <w:t>Tel: +966 1</w:t>
                          </w:r>
                          <w:r>
                            <w:rPr>
                              <w:rFonts w:ascii="Tahoma" w:hAnsi="Tahoma" w:cs="Tahoma"/>
                              <w:sz w:val="18"/>
                              <w:szCs w:val="18"/>
                            </w:rPr>
                            <w:t>3</w:t>
                          </w:r>
                          <w:r w:rsidRPr="002B79CA">
                            <w:rPr>
                              <w:rFonts w:ascii="Tahoma" w:hAnsi="Tahoma" w:cs="Tahoma"/>
                              <w:sz w:val="18"/>
                              <w:szCs w:val="18"/>
                            </w:rPr>
                            <w:t xml:space="preserve"> </w:t>
                          </w:r>
                          <w:r>
                            <w:rPr>
                              <w:rFonts w:ascii="Tahoma" w:hAnsi="Tahoma" w:cs="Tahoma"/>
                              <w:sz w:val="18"/>
                              <w:szCs w:val="18"/>
                            </w:rPr>
                            <w:t>858 9666</w:t>
                          </w:r>
                          <w:r w:rsidRPr="002B79CA">
                            <w:rPr>
                              <w:rFonts w:ascii="Tahoma" w:hAnsi="Tahoma" w:cs="Tahoma"/>
                              <w:sz w:val="18"/>
                              <w:szCs w:val="18"/>
                            </w:rPr>
                            <w:t xml:space="preserve"> Ext </w:t>
                          </w:r>
                          <w:r>
                            <w:rPr>
                              <w:rFonts w:ascii="Tahoma" w:hAnsi="Tahoma" w:cs="Tahoma"/>
                              <w:sz w:val="18"/>
                              <w:szCs w:val="18"/>
                            </w:rPr>
                            <w:t>1195</w:t>
                          </w:r>
                        </w:p>
                        <w:p w:rsidR="00D8131E" w:rsidRPr="002B79CA" w:rsidRDefault="00D8131E" w:rsidP="00001C6D">
                          <w:pPr>
                            <w:spacing w:line="240" w:lineRule="exact"/>
                            <w:rPr>
                              <w:rFonts w:ascii="Tahoma" w:hAnsi="Tahoma" w:cs="Tahoma"/>
                              <w:sz w:val="18"/>
                              <w:szCs w:val="18"/>
                            </w:rPr>
                          </w:pPr>
                          <w:r>
                            <w:rPr>
                              <w:rFonts w:ascii="Tahoma" w:hAnsi="Tahoma" w:cs="Tahoma"/>
                              <w:sz w:val="18"/>
                              <w:szCs w:val="18"/>
                            </w:rPr>
                            <w:t>Mob: +966 59 999 8531</w:t>
                          </w:r>
                        </w:p>
                        <w:p w:rsidR="00D8131E" w:rsidRPr="002B79CA" w:rsidRDefault="00D8131E" w:rsidP="002B79CA">
                          <w:pPr>
                            <w:spacing w:line="240" w:lineRule="exact"/>
                            <w:rPr>
                              <w:rFonts w:ascii="Tahoma" w:hAnsi="Tahoma" w:cs="Tahoma"/>
                              <w:b/>
                              <w:bCs/>
                              <w:sz w:val="18"/>
                              <w:szCs w:val="18"/>
                            </w:rPr>
                          </w:pPr>
                          <w:r w:rsidRPr="002B79CA">
                            <w:rPr>
                              <w:rFonts w:ascii="Tahoma" w:hAnsi="Tahoma" w:cs="Tahoma"/>
                              <w:sz w:val="18"/>
                              <w:szCs w:val="18"/>
                            </w:rPr>
                            <w:t xml:space="preserve">E-mail: </w:t>
                          </w:r>
                          <w:r w:rsidRPr="00001C6D">
                            <w:rPr>
                              <w:rFonts w:ascii="Tahoma" w:hAnsi="Tahoma" w:cs="Tahoma"/>
                              <w:sz w:val="18"/>
                              <w:szCs w:val="18"/>
                            </w:rPr>
                            <w:t>aomar@kia-sa.com</w:t>
                          </w:r>
                        </w:p>
                      </w:tc>
                    </w:tr>
                  </w:tbl>
                  <w:p w:rsidR="00D8131E" w:rsidRDefault="00D8131E" w:rsidP="00D8131E">
                    <w:pPr>
                      <w:spacing w:line="240" w:lineRule="exact"/>
                      <w:jc w:val="right"/>
                      <w:rPr>
                        <w:rFonts w:ascii="Arial" w:hAnsi="Arial" w:cs="Arial"/>
                        <w:sz w:val="18"/>
                        <w:szCs w:val="18"/>
                        <w:u w:val="single"/>
                      </w:rPr>
                    </w:pPr>
                  </w:p>
                  <w:p w:rsidR="00D8131E" w:rsidRPr="0095789A" w:rsidRDefault="00D8131E" w:rsidP="00D8131E">
                    <w:pPr>
                      <w:rPr>
                        <w:rFonts w:ascii="Eras Demi ITC" w:hAnsi="Eras Demi ITC"/>
                        <w:sz w:val="18"/>
                        <w:szCs w:val="18"/>
                        <w:lang w:val="fr-FR"/>
                      </w:rPr>
                    </w:pPr>
                  </w:p>
                </w:txbxContent>
              </v:textbox>
            </v:shape>
          </w:pict>
        </mc:Fallback>
      </mc:AlternateContent>
    </w:r>
    <w:r w:rsidR="005115CA" w:rsidRPr="005115CA">
      <w:rPr>
        <w:noProof/>
      </w:rPr>
      <w:drawing>
        <wp:anchor distT="0" distB="0" distL="114300" distR="114300" simplePos="0" relativeHeight="251662336" behindDoc="1" locked="0" layoutInCell="1" allowOverlap="1" wp14:anchorId="5A31C465" wp14:editId="424841C4">
          <wp:simplePos x="0" y="0"/>
          <wp:positionH relativeFrom="column">
            <wp:posOffset>-457200</wp:posOffset>
          </wp:positionH>
          <wp:positionV relativeFrom="paragraph">
            <wp:posOffset>-472440</wp:posOffset>
          </wp:positionV>
          <wp:extent cx="7563485" cy="1569720"/>
          <wp:effectExtent l="0" t="0" r="0" b="0"/>
          <wp:wrapNone/>
          <wp:docPr id="44" name="Picture 4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8D3CBA" w:rsidRDefault="00D8131E" w:rsidP="008D3CBA">
    <w:pPr>
      <w:pStyle w:val="Header"/>
      <w:bidi/>
      <w:rPr>
        <w:rFonts w:hint="cs"/>
        <w:rtl/>
      </w:rPr>
    </w:pPr>
    <w:r>
      <w:rPr>
        <w:rFonts w:eastAsiaTheme="minorHAnsi"/>
        <w:b/>
        <w:bCs/>
        <w:color w:val="C00000"/>
        <w:sz w:val="44"/>
        <w:szCs w:val="44"/>
      </w:rPr>
      <w:t>News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42E10"/>
    <w:multiLevelType w:val="hybridMultilevel"/>
    <w:tmpl w:val="90F450C8"/>
    <w:lvl w:ilvl="0" w:tplc="83B64F9E">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50396"/>
    <w:multiLevelType w:val="hybridMultilevel"/>
    <w:tmpl w:val="761EC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84B2F63"/>
    <w:multiLevelType w:val="hybridMultilevel"/>
    <w:tmpl w:val="6A2C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93D56"/>
    <w:multiLevelType w:val="hybridMultilevel"/>
    <w:tmpl w:val="C94E46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0020030"/>
    <w:multiLevelType w:val="hybridMultilevel"/>
    <w:tmpl w:val="A754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D1136B"/>
    <w:multiLevelType w:val="multilevel"/>
    <w:tmpl w:val="6A7C7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BFF2906"/>
    <w:multiLevelType w:val="hybridMultilevel"/>
    <w:tmpl w:val="2BC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F28043D"/>
    <w:multiLevelType w:val="hybridMultilevel"/>
    <w:tmpl w:val="FE0EFC18"/>
    <w:lvl w:ilvl="0" w:tplc="D6A89582">
      <w:start w:val="2005"/>
      <w:numFmt w:val="bullet"/>
      <w:lvlText w:val="-"/>
      <w:lvlJc w:val="left"/>
      <w:pPr>
        <w:tabs>
          <w:tab w:val="num" w:pos="360"/>
        </w:tabs>
        <w:ind w:left="360" w:hanging="360"/>
      </w:pPr>
      <w:rPr>
        <w:rFonts w:ascii="Arial" w:eastAsia="Batang" w:hAnsi="Arial" w:cs="Arial" w:hint="default"/>
        <w:b/>
      </w:rPr>
    </w:lvl>
    <w:lvl w:ilvl="1" w:tplc="04090003">
      <w:start w:val="1"/>
      <w:numFmt w:val="bullet"/>
      <w:lvlText w:val=""/>
      <w:lvlJc w:val="left"/>
      <w:pPr>
        <w:tabs>
          <w:tab w:val="num" w:pos="1150"/>
        </w:tabs>
        <w:ind w:left="1150" w:hanging="400"/>
      </w:pPr>
      <w:rPr>
        <w:rFonts w:ascii="Wingdings" w:hAnsi="Wingdings" w:hint="default"/>
      </w:rPr>
    </w:lvl>
    <w:lvl w:ilvl="2" w:tplc="04090005">
      <w:start w:val="1"/>
      <w:numFmt w:val="bullet"/>
      <w:lvlText w:val=""/>
      <w:lvlJc w:val="left"/>
      <w:pPr>
        <w:tabs>
          <w:tab w:val="num" w:pos="1550"/>
        </w:tabs>
        <w:ind w:left="1550" w:hanging="400"/>
      </w:pPr>
      <w:rPr>
        <w:rFonts w:ascii="Wingdings" w:hAnsi="Wingdings" w:hint="default"/>
      </w:rPr>
    </w:lvl>
    <w:lvl w:ilvl="3" w:tplc="04090001">
      <w:start w:val="1"/>
      <w:numFmt w:val="bullet"/>
      <w:lvlText w:val=""/>
      <w:lvlJc w:val="left"/>
      <w:pPr>
        <w:tabs>
          <w:tab w:val="num" w:pos="1950"/>
        </w:tabs>
        <w:ind w:left="1950" w:hanging="400"/>
      </w:pPr>
      <w:rPr>
        <w:rFonts w:ascii="Wingdings" w:hAnsi="Wingdings" w:hint="default"/>
      </w:rPr>
    </w:lvl>
    <w:lvl w:ilvl="4" w:tplc="04090003">
      <w:start w:val="1"/>
      <w:numFmt w:val="bullet"/>
      <w:lvlText w:val=""/>
      <w:lvlJc w:val="left"/>
      <w:pPr>
        <w:tabs>
          <w:tab w:val="num" w:pos="2350"/>
        </w:tabs>
        <w:ind w:left="2350" w:hanging="400"/>
      </w:pPr>
      <w:rPr>
        <w:rFonts w:ascii="Wingdings" w:hAnsi="Wingdings" w:hint="default"/>
      </w:rPr>
    </w:lvl>
    <w:lvl w:ilvl="5" w:tplc="04090005">
      <w:start w:val="1"/>
      <w:numFmt w:val="bullet"/>
      <w:lvlText w:val=""/>
      <w:lvlJc w:val="left"/>
      <w:pPr>
        <w:tabs>
          <w:tab w:val="num" w:pos="2750"/>
        </w:tabs>
        <w:ind w:left="2750" w:hanging="400"/>
      </w:pPr>
      <w:rPr>
        <w:rFonts w:ascii="Wingdings" w:hAnsi="Wingdings" w:hint="default"/>
      </w:rPr>
    </w:lvl>
    <w:lvl w:ilvl="6" w:tplc="04090001">
      <w:start w:val="1"/>
      <w:numFmt w:val="bullet"/>
      <w:lvlText w:val=""/>
      <w:lvlJc w:val="left"/>
      <w:pPr>
        <w:tabs>
          <w:tab w:val="num" w:pos="3150"/>
        </w:tabs>
        <w:ind w:left="3150" w:hanging="400"/>
      </w:pPr>
      <w:rPr>
        <w:rFonts w:ascii="Wingdings" w:hAnsi="Wingdings" w:hint="default"/>
      </w:rPr>
    </w:lvl>
    <w:lvl w:ilvl="7" w:tplc="04090003">
      <w:start w:val="1"/>
      <w:numFmt w:val="bullet"/>
      <w:lvlText w:val=""/>
      <w:lvlJc w:val="left"/>
      <w:pPr>
        <w:tabs>
          <w:tab w:val="num" w:pos="3550"/>
        </w:tabs>
        <w:ind w:left="3550" w:hanging="400"/>
      </w:pPr>
      <w:rPr>
        <w:rFonts w:ascii="Wingdings" w:hAnsi="Wingdings" w:hint="default"/>
      </w:rPr>
    </w:lvl>
    <w:lvl w:ilvl="8" w:tplc="04090005">
      <w:start w:val="1"/>
      <w:numFmt w:val="bullet"/>
      <w:lvlText w:val=""/>
      <w:lvlJc w:val="left"/>
      <w:pPr>
        <w:tabs>
          <w:tab w:val="num" w:pos="3950"/>
        </w:tabs>
        <w:ind w:left="3950" w:hanging="400"/>
      </w:pPr>
      <w:rPr>
        <w:rFonts w:ascii="Wingdings" w:hAnsi="Wingdings" w:hint="default"/>
      </w:rPr>
    </w:lvl>
  </w:abstractNum>
  <w:num w:numId="1">
    <w:abstractNumId w:val="0"/>
  </w:num>
  <w:num w:numId="2">
    <w:abstractNumId w:val="4"/>
  </w:num>
  <w:num w:numId="3">
    <w:abstractNumId w:val="2"/>
  </w:num>
  <w:num w:numId="4">
    <w:abstractNumId w:val="3"/>
  </w:num>
  <w:num w:numId="5">
    <w:abstractNumId w:val="9"/>
  </w:num>
  <w:num w:numId="6">
    <w:abstractNumId w:val="5"/>
  </w:num>
  <w:num w:numId="7">
    <w:abstractNumId w:val="5"/>
  </w:num>
  <w:num w:numId="8">
    <w:abstractNumId w:val="1"/>
  </w:num>
  <w:num w:numId="9">
    <w:abstractNumId w:val="5"/>
  </w:num>
  <w:num w:numId="10">
    <w:abstractNumId w:val="7"/>
  </w:num>
  <w:num w:numId="11">
    <w:abstractNumId w:val="8"/>
    <w:lvlOverride w:ilvl="0"/>
    <w:lvlOverride w:ilvl="1"/>
    <w:lvlOverride w:ilvl="2"/>
    <w:lvlOverride w:ilvl="3"/>
    <w:lvlOverride w:ilvl="4"/>
    <w:lvlOverride w:ilvl="5"/>
    <w:lvlOverride w:ilvl="6"/>
    <w:lvlOverride w:ilvl="7"/>
    <w:lvlOverride w:ilv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B8"/>
    <w:rsid w:val="00030F5B"/>
    <w:rsid w:val="00052A0B"/>
    <w:rsid w:val="00065A55"/>
    <w:rsid w:val="00070E87"/>
    <w:rsid w:val="0008221B"/>
    <w:rsid w:val="000828E3"/>
    <w:rsid w:val="00094497"/>
    <w:rsid w:val="000B5C55"/>
    <w:rsid w:val="000D0B4A"/>
    <w:rsid w:val="000D2009"/>
    <w:rsid w:val="000D2233"/>
    <w:rsid w:val="000D56D8"/>
    <w:rsid w:val="000E31FC"/>
    <w:rsid w:val="000E7302"/>
    <w:rsid w:val="000F0459"/>
    <w:rsid w:val="00102D8F"/>
    <w:rsid w:val="00106073"/>
    <w:rsid w:val="00132D51"/>
    <w:rsid w:val="00136681"/>
    <w:rsid w:val="00146288"/>
    <w:rsid w:val="001625D7"/>
    <w:rsid w:val="00173BE4"/>
    <w:rsid w:val="00174B77"/>
    <w:rsid w:val="00182955"/>
    <w:rsid w:val="00192E43"/>
    <w:rsid w:val="00195AFE"/>
    <w:rsid w:val="001A0832"/>
    <w:rsid w:val="001B2E81"/>
    <w:rsid w:val="001C08D6"/>
    <w:rsid w:val="001E3557"/>
    <w:rsid w:val="001E4982"/>
    <w:rsid w:val="001F34B4"/>
    <w:rsid w:val="001F65A7"/>
    <w:rsid w:val="00204BED"/>
    <w:rsid w:val="0020783B"/>
    <w:rsid w:val="00211B16"/>
    <w:rsid w:val="00237B92"/>
    <w:rsid w:val="00242B04"/>
    <w:rsid w:val="00245373"/>
    <w:rsid w:val="0026127C"/>
    <w:rsid w:val="00265364"/>
    <w:rsid w:val="0027624C"/>
    <w:rsid w:val="00282E70"/>
    <w:rsid w:val="00284F36"/>
    <w:rsid w:val="002B372C"/>
    <w:rsid w:val="002B5B33"/>
    <w:rsid w:val="002C369F"/>
    <w:rsid w:val="002C7CF1"/>
    <w:rsid w:val="002D10B8"/>
    <w:rsid w:val="002D32B6"/>
    <w:rsid w:val="002D7217"/>
    <w:rsid w:val="002F7A44"/>
    <w:rsid w:val="00300CB3"/>
    <w:rsid w:val="0030216D"/>
    <w:rsid w:val="0031119A"/>
    <w:rsid w:val="0032169D"/>
    <w:rsid w:val="003453E0"/>
    <w:rsid w:val="00362942"/>
    <w:rsid w:val="0037642A"/>
    <w:rsid w:val="003926CE"/>
    <w:rsid w:val="003C432E"/>
    <w:rsid w:val="003C72DB"/>
    <w:rsid w:val="003D3054"/>
    <w:rsid w:val="003E1ED8"/>
    <w:rsid w:val="003E217E"/>
    <w:rsid w:val="003E6CAE"/>
    <w:rsid w:val="00403715"/>
    <w:rsid w:val="00451588"/>
    <w:rsid w:val="00473AD7"/>
    <w:rsid w:val="00474172"/>
    <w:rsid w:val="00480F79"/>
    <w:rsid w:val="0048281B"/>
    <w:rsid w:val="00482A36"/>
    <w:rsid w:val="004846D2"/>
    <w:rsid w:val="00484794"/>
    <w:rsid w:val="00486CBD"/>
    <w:rsid w:val="00495B7F"/>
    <w:rsid w:val="004A199E"/>
    <w:rsid w:val="004B2261"/>
    <w:rsid w:val="004B4E24"/>
    <w:rsid w:val="004B79B0"/>
    <w:rsid w:val="004D6404"/>
    <w:rsid w:val="004E0E5B"/>
    <w:rsid w:val="004E5DB7"/>
    <w:rsid w:val="004F04E0"/>
    <w:rsid w:val="005115CA"/>
    <w:rsid w:val="0051457C"/>
    <w:rsid w:val="005224C4"/>
    <w:rsid w:val="005433BB"/>
    <w:rsid w:val="00546207"/>
    <w:rsid w:val="00554721"/>
    <w:rsid w:val="00555FBD"/>
    <w:rsid w:val="005772D9"/>
    <w:rsid w:val="00577958"/>
    <w:rsid w:val="00584BF5"/>
    <w:rsid w:val="005B24AB"/>
    <w:rsid w:val="005B46DE"/>
    <w:rsid w:val="005B7ACE"/>
    <w:rsid w:val="00600C18"/>
    <w:rsid w:val="00600E0C"/>
    <w:rsid w:val="006110A3"/>
    <w:rsid w:val="00611263"/>
    <w:rsid w:val="00612B0B"/>
    <w:rsid w:val="0062277E"/>
    <w:rsid w:val="00625812"/>
    <w:rsid w:val="00643116"/>
    <w:rsid w:val="00652566"/>
    <w:rsid w:val="00656FF6"/>
    <w:rsid w:val="00662F3E"/>
    <w:rsid w:val="006776DD"/>
    <w:rsid w:val="006917EE"/>
    <w:rsid w:val="006A1423"/>
    <w:rsid w:val="006A6EB3"/>
    <w:rsid w:val="006B794F"/>
    <w:rsid w:val="006D5CE6"/>
    <w:rsid w:val="006F6DEC"/>
    <w:rsid w:val="007027D3"/>
    <w:rsid w:val="00705E7E"/>
    <w:rsid w:val="0070713B"/>
    <w:rsid w:val="00721E8F"/>
    <w:rsid w:val="00736058"/>
    <w:rsid w:val="0074685E"/>
    <w:rsid w:val="00754D51"/>
    <w:rsid w:val="00756315"/>
    <w:rsid w:val="00790A07"/>
    <w:rsid w:val="007954D2"/>
    <w:rsid w:val="00796F8B"/>
    <w:rsid w:val="007A0734"/>
    <w:rsid w:val="007A1922"/>
    <w:rsid w:val="007A25BA"/>
    <w:rsid w:val="007D08B6"/>
    <w:rsid w:val="007D64C4"/>
    <w:rsid w:val="007E763D"/>
    <w:rsid w:val="0080079C"/>
    <w:rsid w:val="00803266"/>
    <w:rsid w:val="00817BF6"/>
    <w:rsid w:val="00835D22"/>
    <w:rsid w:val="00841658"/>
    <w:rsid w:val="00860A6D"/>
    <w:rsid w:val="00861789"/>
    <w:rsid w:val="00864735"/>
    <w:rsid w:val="008647DC"/>
    <w:rsid w:val="008A75AB"/>
    <w:rsid w:val="008C3136"/>
    <w:rsid w:val="008C53BD"/>
    <w:rsid w:val="008D3CBA"/>
    <w:rsid w:val="008D6AF3"/>
    <w:rsid w:val="008E376E"/>
    <w:rsid w:val="008E587C"/>
    <w:rsid w:val="008F7B6D"/>
    <w:rsid w:val="008F7F95"/>
    <w:rsid w:val="0090173F"/>
    <w:rsid w:val="00920ED4"/>
    <w:rsid w:val="00933D79"/>
    <w:rsid w:val="009501DC"/>
    <w:rsid w:val="00956EA3"/>
    <w:rsid w:val="009624D2"/>
    <w:rsid w:val="009849F7"/>
    <w:rsid w:val="009864AC"/>
    <w:rsid w:val="00992FD7"/>
    <w:rsid w:val="00995910"/>
    <w:rsid w:val="00996589"/>
    <w:rsid w:val="00996F29"/>
    <w:rsid w:val="009C20D6"/>
    <w:rsid w:val="009C4B9C"/>
    <w:rsid w:val="009D3B49"/>
    <w:rsid w:val="009D4124"/>
    <w:rsid w:val="009E71AE"/>
    <w:rsid w:val="00A174B4"/>
    <w:rsid w:val="00A224B3"/>
    <w:rsid w:val="00A27A17"/>
    <w:rsid w:val="00A40162"/>
    <w:rsid w:val="00A41485"/>
    <w:rsid w:val="00A43133"/>
    <w:rsid w:val="00A44639"/>
    <w:rsid w:val="00A44E38"/>
    <w:rsid w:val="00A45404"/>
    <w:rsid w:val="00A5625A"/>
    <w:rsid w:val="00A5651D"/>
    <w:rsid w:val="00A80166"/>
    <w:rsid w:val="00A87A67"/>
    <w:rsid w:val="00A92F68"/>
    <w:rsid w:val="00AB1DBC"/>
    <w:rsid w:val="00AB3C37"/>
    <w:rsid w:val="00AC001F"/>
    <w:rsid w:val="00AC6B6E"/>
    <w:rsid w:val="00AD2621"/>
    <w:rsid w:val="00AE7F27"/>
    <w:rsid w:val="00AF4298"/>
    <w:rsid w:val="00B0268C"/>
    <w:rsid w:val="00B06210"/>
    <w:rsid w:val="00B16AFA"/>
    <w:rsid w:val="00B2229F"/>
    <w:rsid w:val="00B331CB"/>
    <w:rsid w:val="00B37C9A"/>
    <w:rsid w:val="00B40D3E"/>
    <w:rsid w:val="00B44C19"/>
    <w:rsid w:val="00B45839"/>
    <w:rsid w:val="00B53798"/>
    <w:rsid w:val="00B71B73"/>
    <w:rsid w:val="00B77410"/>
    <w:rsid w:val="00B90ECD"/>
    <w:rsid w:val="00BA480D"/>
    <w:rsid w:val="00BA7E3A"/>
    <w:rsid w:val="00BC2185"/>
    <w:rsid w:val="00BD13D9"/>
    <w:rsid w:val="00BD295A"/>
    <w:rsid w:val="00BD716A"/>
    <w:rsid w:val="00BE30D9"/>
    <w:rsid w:val="00BE75EC"/>
    <w:rsid w:val="00BF2BC4"/>
    <w:rsid w:val="00C04660"/>
    <w:rsid w:val="00C0678E"/>
    <w:rsid w:val="00C10A87"/>
    <w:rsid w:val="00C278D9"/>
    <w:rsid w:val="00C27995"/>
    <w:rsid w:val="00C5456E"/>
    <w:rsid w:val="00C70760"/>
    <w:rsid w:val="00C7777B"/>
    <w:rsid w:val="00CA38D4"/>
    <w:rsid w:val="00CA5773"/>
    <w:rsid w:val="00CB6529"/>
    <w:rsid w:val="00CC7040"/>
    <w:rsid w:val="00CD1B6B"/>
    <w:rsid w:val="00CD6851"/>
    <w:rsid w:val="00CE16BC"/>
    <w:rsid w:val="00CE1D61"/>
    <w:rsid w:val="00CF5325"/>
    <w:rsid w:val="00D0003B"/>
    <w:rsid w:val="00D1725E"/>
    <w:rsid w:val="00D207FC"/>
    <w:rsid w:val="00D422F4"/>
    <w:rsid w:val="00D44873"/>
    <w:rsid w:val="00D8131E"/>
    <w:rsid w:val="00D9026C"/>
    <w:rsid w:val="00D90340"/>
    <w:rsid w:val="00D90E37"/>
    <w:rsid w:val="00D950B8"/>
    <w:rsid w:val="00DB3647"/>
    <w:rsid w:val="00DB5BBA"/>
    <w:rsid w:val="00DC15BC"/>
    <w:rsid w:val="00DD37A8"/>
    <w:rsid w:val="00DE5A6E"/>
    <w:rsid w:val="00DF318D"/>
    <w:rsid w:val="00DF363B"/>
    <w:rsid w:val="00DF707D"/>
    <w:rsid w:val="00E03C95"/>
    <w:rsid w:val="00E12AB5"/>
    <w:rsid w:val="00E14FA9"/>
    <w:rsid w:val="00E16D4A"/>
    <w:rsid w:val="00E17255"/>
    <w:rsid w:val="00E2545B"/>
    <w:rsid w:val="00E46BD2"/>
    <w:rsid w:val="00E54A55"/>
    <w:rsid w:val="00E61A03"/>
    <w:rsid w:val="00E70A25"/>
    <w:rsid w:val="00E720EA"/>
    <w:rsid w:val="00E804BF"/>
    <w:rsid w:val="00E951DE"/>
    <w:rsid w:val="00E95AC2"/>
    <w:rsid w:val="00E9647C"/>
    <w:rsid w:val="00E976FC"/>
    <w:rsid w:val="00EA01E0"/>
    <w:rsid w:val="00ED004E"/>
    <w:rsid w:val="00ED5D00"/>
    <w:rsid w:val="00EE250A"/>
    <w:rsid w:val="00EE5289"/>
    <w:rsid w:val="00EE59D5"/>
    <w:rsid w:val="00F11531"/>
    <w:rsid w:val="00F16F94"/>
    <w:rsid w:val="00F20DC5"/>
    <w:rsid w:val="00F7382E"/>
    <w:rsid w:val="00F8129D"/>
    <w:rsid w:val="00F83BF8"/>
    <w:rsid w:val="00FA3185"/>
    <w:rsid w:val="00FC4149"/>
    <w:rsid w:val="00FC5EC0"/>
    <w:rsid w:val="00FC709C"/>
    <w:rsid w:val="00FC7589"/>
    <w:rsid w:val="00FD08E1"/>
    <w:rsid w:val="00FD1C4A"/>
    <w:rsid w:val="00FE0C43"/>
    <w:rsid w:val="00FE2ABF"/>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2A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paragraph" w:styleId="NoSpacing">
    <w:name w:val="No Spacing"/>
    <w:uiPriority w:val="99"/>
    <w:qFormat/>
    <w:rsid w:val="00B40D3E"/>
    <w:pPr>
      <w:spacing w:after="0" w:line="240" w:lineRule="auto"/>
    </w:pPr>
  </w:style>
  <w:style w:type="table" w:styleId="TableGrid">
    <w:name w:val="Table Grid"/>
    <w:basedOn w:val="TableNormal"/>
    <w:uiPriority w:val="39"/>
    <w:rsid w:val="0014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8131E"/>
    <w:rPr>
      <w:strike w:val="0"/>
      <w:dstrike w:val="0"/>
      <w:color w:val="254FB0"/>
      <w:u w:val="none"/>
      <w:effect w:val="none"/>
    </w:rPr>
  </w:style>
  <w:style w:type="paragraph" w:styleId="ListParagraph">
    <w:name w:val="List Paragraph"/>
    <w:basedOn w:val="Normal"/>
    <w:uiPriority w:val="34"/>
    <w:qFormat/>
    <w:rsid w:val="00D8131E"/>
    <w:pPr>
      <w:spacing w:after="0" w:line="240" w:lineRule="auto"/>
      <w:ind w:left="720"/>
      <w:contextualSpacing/>
    </w:pPr>
    <w:rPr>
      <w:rFonts w:ascii="Calibri" w:eastAsia="Malgun Gothic" w:hAnsi="Calibri" w:cs="Times New Roman"/>
      <w:sz w:val="24"/>
      <w:szCs w:val="24"/>
    </w:rPr>
  </w:style>
  <w:style w:type="paragraph" w:styleId="EndnoteText">
    <w:name w:val="endnote text"/>
    <w:basedOn w:val="Normal"/>
    <w:link w:val="EndnoteTextChar"/>
    <w:uiPriority w:val="99"/>
    <w:unhideWhenUsed/>
    <w:rsid w:val="00D8131E"/>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D8131E"/>
    <w:rPr>
      <w:rFonts w:ascii="Calibri" w:eastAsia="Calibri" w:hAnsi="Calibri" w:cs="Times New Roman"/>
      <w:sz w:val="20"/>
      <w:szCs w:val="20"/>
    </w:rPr>
  </w:style>
  <w:style w:type="character" w:styleId="EndnoteReference">
    <w:name w:val="endnote reference"/>
    <w:uiPriority w:val="99"/>
    <w:unhideWhenUsed/>
    <w:rsid w:val="00D8131E"/>
    <w:rPr>
      <w:vertAlign w:val="superscript"/>
    </w:rPr>
  </w:style>
  <w:style w:type="paragraph" w:styleId="PlainText">
    <w:name w:val="Plain Text"/>
    <w:basedOn w:val="Normal"/>
    <w:link w:val="PlainTextChar"/>
    <w:uiPriority w:val="99"/>
    <w:unhideWhenUsed/>
    <w:rsid w:val="00FE2ABF"/>
    <w:pPr>
      <w:spacing w:after="0" w:line="240" w:lineRule="auto"/>
    </w:pPr>
    <w:rPr>
      <w:rFonts w:ascii="Calibri" w:eastAsia="Malgun Gothic" w:hAnsi="Calibri" w:cs="Times New Roman"/>
      <w:szCs w:val="21"/>
      <w:lang w:eastAsia="ko-KR"/>
    </w:rPr>
  </w:style>
  <w:style w:type="character" w:customStyle="1" w:styleId="PlainTextChar">
    <w:name w:val="Plain Text Char"/>
    <w:basedOn w:val="DefaultParagraphFont"/>
    <w:link w:val="PlainText"/>
    <w:uiPriority w:val="99"/>
    <w:rsid w:val="00FE2ABF"/>
    <w:rPr>
      <w:rFonts w:ascii="Calibri" w:eastAsia="Malgun Gothic" w:hAnsi="Calibri" w:cs="Times New Roman"/>
      <w:szCs w:val="21"/>
      <w:lang w:eastAsia="ko-KR"/>
    </w:rPr>
  </w:style>
  <w:style w:type="paragraph" w:styleId="BodyTextIndent3">
    <w:name w:val="Body Text Indent 3"/>
    <w:basedOn w:val="Normal"/>
    <w:link w:val="BodyTextIndent3Char"/>
    <w:semiHidden/>
    <w:unhideWhenUsed/>
    <w:rsid w:val="007D64C4"/>
    <w:pPr>
      <w:widowControl w:val="0"/>
      <w:wordWrap w:val="0"/>
      <w:autoSpaceDE w:val="0"/>
      <w:autoSpaceDN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semiHidden/>
    <w:rsid w:val="007D64C4"/>
    <w:rPr>
      <w:rFonts w:ascii="Batang" w:eastAsia="Batang" w:hAnsi="Times New Roman" w:cs="Times New Roman"/>
      <w:sz w:val="16"/>
      <w:szCs w:val="16"/>
      <w:lang w:val="x-none" w:eastAsia="x-none"/>
    </w:rPr>
  </w:style>
  <w:style w:type="character" w:styleId="Strong">
    <w:name w:val="Strong"/>
    <w:basedOn w:val="DefaultParagraphFont"/>
    <w:uiPriority w:val="22"/>
    <w:qFormat/>
    <w:rsid w:val="007D64C4"/>
    <w:rPr>
      <w:b/>
      <w:bCs/>
    </w:rPr>
  </w:style>
  <w:style w:type="paragraph" w:styleId="CommentText">
    <w:name w:val="annotation text"/>
    <w:basedOn w:val="Normal"/>
    <w:link w:val="CommentTextChar"/>
    <w:uiPriority w:val="99"/>
    <w:unhideWhenUsed/>
    <w:rsid w:val="00996F29"/>
    <w:pPr>
      <w:spacing w:after="0" w:line="240" w:lineRule="auto"/>
    </w:pPr>
    <w:rPr>
      <w:rFonts w:ascii="Times New Roman" w:eastAsia="Malgun Gothic"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96F29"/>
    <w:rPr>
      <w:rFonts w:ascii="Times New Roman" w:eastAsia="Malgun Gothic" w:hAnsi="Times New Roman" w:cs="Times New Roman"/>
      <w:sz w:val="20"/>
      <w:szCs w:val="20"/>
      <w:lang w:val="x-none" w:eastAsia="x-none"/>
    </w:rPr>
  </w:style>
  <w:style w:type="paragraph" w:customStyle="1" w:styleId="Default">
    <w:name w:val="Default"/>
    <w:rsid w:val="00DB5BBA"/>
    <w:pPr>
      <w:widowControl w:val="0"/>
      <w:autoSpaceDE w:val="0"/>
      <w:autoSpaceDN w:val="0"/>
      <w:adjustRightInd w:val="0"/>
      <w:spacing w:after="0" w:line="240" w:lineRule="auto"/>
    </w:pPr>
    <w:rPr>
      <w:rFonts w:ascii="Arial" w:eastAsiaTheme="minorEastAsia" w:hAnsi="Arial" w:cs="Arial"/>
      <w:color w:val="000000"/>
      <w:sz w:val="24"/>
      <w:szCs w:val="24"/>
      <w:lang w:eastAsia="ko-KR"/>
    </w:rPr>
  </w:style>
  <w:style w:type="character" w:customStyle="1" w:styleId="Heading1Char">
    <w:name w:val="Heading 1 Char"/>
    <w:basedOn w:val="DefaultParagraphFont"/>
    <w:link w:val="Heading1"/>
    <w:uiPriority w:val="9"/>
    <w:rsid w:val="00052A0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6B794F"/>
    <w:pPr>
      <w:spacing w:before="100" w:beforeAutospacing="1" w:after="100" w:afterAutospacing="1" w:line="240" w:lineRule="auto"/>
    </w:pPr>
    <w:rPr>
      <w:rFonts w:ascii="Verdana" w:eastAsia="Times New Roman" w:hAnsi="Verdana" w:cs="Times New Roman"/>
      <w:color w:val="52525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2A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paragraph" w:styleId="NoSpacing">
    <w:name w:val="No Spacing"/>
    <w:uiPriority w:val="99"/>
    <w:qFormat/>
    <w:rsid w:val="00B40D3E"/>
    <w:pPr>
      <w:spacing w:after="0" w:line="240" w:lineRule="auto"/>
    </w:pPr>
  </w:style>
  <w:style w:type="table" w:styleId="TableGrid">
    <w:name w:val="Table Grid"/>
    <w:basedOn w:val="TableNormal"/>
    <w:uiPriority w:val="39"/>
    <w:rsid w:val="0014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8131E"/>
    <w:rPr>
      <w:strike w:val="0"/>
      <w:dstrike w:val="0"/>
      <w:color w:val="254FB0"/>
      <w:u w:val="none"/>
      <w:effect w:val="none"/>
    </w:rPr>
  </w:style>
  <w:style w:type="paragraph" w:styleId="ListParagraph">
    <w:name w:val="List Paragraph"/>
    <w:basedOn w:val="Normal"/>
    <w:uiPriority w:val="34"/>
    <w:qFormat/>
    <w:rsid w:val="00D8131E"/>
    <w:pPr>
      <w:spacing w:after="0" w:line="240" w:lineRule="auto"/>
      <w:ind w:left="720"/>
      <w:contextualSpacing/>
    </w:pPr>
    <w:rPr>
      <w:rFonts w:ascii="Calibri" w:eastAsia="Malgun Gothic" w:hAnsi="Calibri" w:cs="Times New Roman"/>
      <w:sz w:val="24"/>
      <w:szCs w:val="24"/>
    </w:rPr>
  </w:style>
  <w:style w:type="paragraph" w:styleId="EndnoteText">
    <w:name w:val="endnote text"/>
    <w:basedOn w:val="Normal"/>
    <w:link w:val="EndnoteTextChar"/>
    <w:uiPriority w:val="99"/>
    <w:unhideWhenUsed/>
    <w:rsid w:val="00D8131E"/>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D8131E"/>
    <w:rPr>
      <w:rFonts w:ascii="Calibri" w:eastAsia="Calibri" w:hAnsi="Calibri" w:cs="Times New Roman"/>
      <w:sz w:val="20"/>
      <w:szCs w:val="20"/>
    </w:rPr>
  </w:style>
  <w:style w:type="character" w:styleId="EndnoteReference">
    <w:name w:val="endnote reference"/>
    <w:uiPriority w:val="99"/>
    <w:unhideWhenUsed/>
    <w:rsid w:val="00D8131E"/>
    <w:rPr>
      <w:vertAlign w:val="superscript"/>
    </w:rPr>
  </w:style>
  <w:style w:type="paragraph" w:styleId="PlainText">
    <w:name w:val="Plain Text"/>
    <w:basedOn w:val="Normal"/>
    <w:link w:val="PlainTextChar"/>
    <w:uiPriority w:val="99"/>
    <w:unhideWhenUsed/>
    <w:rsid w:val="00FE2ABF"/>
    <w:pPr>
      <w:spacing w:after="0" w:line="240" w:lineRule="auto"/>
    </w:pPr>
    <w:rPr>
      <w:rFonts w:ascii="Calibri" w:eastAsia="Malgun Gothic" w:hAnsi="Calibri" w:cs="Times New Roman"/>
      <w:szCs w:val="21"/>
      <w:lang w:eastAsia="ko-KR"/>
    </w:rPr>
  </w:style>
  <w:style w:type="character" w:customStyle="1" w:styleId="PlainTextChar">
    <w:name w:val="Plain Text Char"/>
    <w:basedOn w:val="DefaultParagraphFont"/>
    <w:link w:val="PlainText"/>
    <w:uiPriority w:val="99"/>
    <w:rsid w:val="00FE2ABF"/>
    <w:rPr>
      <w:rFonts w:ascii="Calibri" w:eastAsia="Malgun Gothic" w:hAnsi="Calibri" w:cs="Times New Roman"/>
      <w:szCs w:val="21"/>
      <w:lang w:eastAsia="ko-KR"/>
    </w:rPr>
  </w:style>
  <w:style w:type="paragraph" w:styleId="BodyTextIndent3">
    <w:name w:val="Body Text Indent 3"/>
    <w:basedOn w:val="Normal"/>
    <w:link w:val="BodyTextIndent3Char"/>
    <w:semiHidden/>
    <w:unhideWhenUsed/>
    <w:rsid w:val="007D64C4"/>
    <w:pPr>
      <w:widowControl w:val="0"/>
      <w:wordWrap w:val="0"/>
      <w:autoSpaceDE w:val="0"/>
      <w:autoSpaceDN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semiHidden/>
    <w:rsid w:val="007D64C4"/>
    <w:rPr>
      <w:rFonts w:ascii="Batang" w:eastAsia="Batang" w:hAnsi="Times New Roman" w:cs="Times New Roman"/>
      <w:sz w:val="16"/>
      <w:szCs w:val="16"/>
      <w:lang w:val="x-none" w:eastAsia="x-none"/>
    </w:rPr>
  </w:style>
  <w:style w:type="character" w:styleId="Strong">
    <w:name w:val="Strong"/>
    <w:basedOn w:val="DefaultParagraphFont"/>
    <w:uiPriority w:val="22"/>
    <w:qFormat/>
    <w:rsid w:val="007D64C4"/>
    <w:rPr>
      <w:b/>
      <w:bCs/>
    </w:rPr>
  </w:style>
  <w:style w:type="paragraph" w:styleId="CommentText">
    <w:name w:val="annotation text"/>
    <w:basedOn w:val="Normal"/>
    <w:link w:val="CommentTextChar"/>
    <w:uiPriority w:val="99"/>
    <w:unhideWhenUsed/>
    <w:rsid w:val="00996F29"/>
    <w:pPr>
      <w:spacing w:after="0" w:line="240" w:lineRule="auto"/>
    </w:pPr>
    <w:rPr>
      <w:rFonts w:ascii="Times New Roman" w:eastAsia="Malgun Gothic"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96F29"/>
    <w:rPr>
      <w:rFonts w:ascii="Times New Roman" w:eastAsia="Malgun Gothic" w:hAnsi="Times New Roman" w:cs="Times New Roman"/>
      <w:sz w:val="20"/>
      <w:szCs w:val="20"/>
      <w:lang w:val="x-none" w:eastAsia="x-none"/>
    </w:rPr>
  </w:style>
  <w:style w:type="paragraph" w:customStyle="1" w:styleId="Default">
    <w:name w:val="Default"/>
    <w:rsid w:val="00DB5BBA"/>
    <w:pPr>
      <w:widowControl w:val="0"/>
      <w:autoSpaceDE w:val="0"/>
      <w:autoSpaceDN w:val="0"/>
      <w:adjustRightInd w:val="0"/>
      <w:spacing w:after="0" w:line="240" w:lineRule="auto"/>
    </w:pPr>
    <w:rPr>
      <w:rFonts w:ascii="Arial" w:eastAsiaTheme="minorEastAsia" w:hAnsi="Arial" w:cs="Arial"/>
      <w:color w:val="000000"/>
      <w:sz w:val="24"/>
      <w:szCs w:val="24"/>
      <w:lang w:eastAsia="ko-KR"/>
    </w:rPr>
  </w:style>
  <w:style w:type="character" w:customStyle="1" w:styleId="Heading1Char">
    <w:name w:val="Heading 1 Char"/>
    <w:basedOn w:val="DefaultParagraphFont"/>
    <w:link w:val="Heading1"/>
    <w:uiPriority w:val="9"/>
    <w:rsid w:val="00052A0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6B794F"/>
    <w:pPr>
      <w:spacing w:before="100" w:beforeAutospacing="1" w:after="100" w:afterAutospacing="1" w:line="240" w:lineRule="auto"/>
    </w:pPr>
    <w:rPr>
      <w:rFonts w:ascii="Verdana" w:eastAsia="Times New Roman" w:hAnsi="Verdana" w:cs="Times New Roman"/>
      <w:color w:val="52525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49207">
      <w:bodyDiv w:val="1"/>
      <w:marLeft w:val="0"/>
      <w:marRight w:val="0"/>
      <w:marTop w:val="0"/>
      <w:marBottom w:val="0"/>
      <w:divBdr>
        <w:top w:val="none" w:sz="0" w:space="0" w:color="auto"/>
        <w:left w:val="none" w:sz="0" w:space="0" w:color="auto"/>
        <w:bottom w:val="none" w:sz="0" w:space="0" w:color="auto"/>
        <w:right w:val="none" w:sz="0" w:space="0" w:color="auto"/>
      </w:divBdr>
    </w:div>
    <w:div w:id="856892622">
      <w:bodyDiv w:val="1"/>
      <w:marLeft w:val="0"/>
      <w:marRight w:val="0"/>
      <w:marTop w:val="0"/>
      <w:marBottom w:val="0"/>
      <w:divBdr>
        <w:top w:val="none" w:sz="0" w:space="0" w:color="auto"/>
        <w:left w:val="none" w:sz="0" w:space="0" w:color="auto"/>
        <w:bottom w:val="none" w:sz="0" w:space="0" w:color="auto"/>
        <w:right w:val="none" w:sz="0" w:space="0" w:color="auto"/>
      </w:divBdr>
    </w:div>
    <w:div w:id="1312058306">
      <w:bodyDiv w:val="1"/>
      <w:marLeft w:val="0"/>
      <w:marRight w:val="0"/>
      <w:marTop w:val="0"/>
      <w:marBottom w:val="0"/>
      <w:divBdr>
        <w:top w:val="none" w:sz="0" w:space="0" w:color="auto"/>
        <w:left w:val="none" w:sz="0" w:space="0" w:color="auto"/>
        <w:bottom w:val="none" w:sz="0" w:space="0" w:color="auto"/>
        <w:right w:val="none" w:sz="0" w:space="0" w:color="auto"/>
      </w:divBdr>
    </w:div>
    <w:div w:id="1536306330">
      <w:bodyDiv w:val="1"/>
      <w:marLeft w:val="0"/>
      <w:marRight w:val="0"/>
      <w:marTop w:val="0"/>
      <w:marBottom w:val="0"/>
      <w:divBdr>
        <w:top w:val="none" w:sz="0" w:space="0" w:color="auto"/>
        <w:left w:val="none" w:sz="0" w:space="0" w:color="auto"/>
        <w:bottom w:val="none" w:sz="0" w:space="0" w:color="auto"/>
        <w:right w:val="none" w:sz="0" w:space="0" w:color="auto"/>
      </w:divBdr>
    </w:div>
    <w:div w:id="1889995169">
      <w:bodyDiv w:val="1"/>
      <w:marLeft w:val="0"/>
      <w:marRight w:val="0"/>
      <w:marTop w:val="0"/>
      <w:marBottom w:val="0"/>
      <w:divBdr>
        <w:top w:val="none" w:sz="0" w:space="0" w:color="auto"/>
        <w:left w:val="none" w:sz="0" w:space="0" w:color="auto"/>
        <w:bottom w:val="none" w:sz="0" w:space="0" w:color="auto"/>
        <w:right w:val="none" w:sz="0" w:space="0" w:color="auto"/>
      </w:divBdr>
    </w:div>
    <w:div w:id="1922371893">
      <w:bodyDiv w:val="1"/>
      <w:marLeft w:val="0"/>
      <w:marRight w:val="0"/>
      <w:marTop w:val="0"/>
      <w:marBottom w:val="0"/>
      <w:divBdr>
        <w:top w:val="none" w:sz="0" w:space="0" w:color="auto"/>
        <w:left w:val="none" w:sz="0" w:space="0" w:color="auto"/>
        <w:bottom w:val="none" w:sz="0" w:space="0" w:color="auto"/>
        <w:right w:val="none" w:sz="0" w:space="0" w:color="auto"/>
      </w:divBdr>
    </w:div>
    <w:div w:id="20461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amedia.com/us/en/newsaler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iamedia.com" TargetMode="External"/><Relationship Id="rId4" Type="http://schemas.microsoft.com/office/2007/relationships/stylesWithEffects" Target="stylesWithEffects.xml"/><Relationship Id="rId9" Type="http://schemas.openxmlformats.org/officeDocument/2006/relationships/hyperlink" Target="http://www.kia.com/stingerv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902F-3A81-4CEE-B6EA-91135CC3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24</cp:revision>
  <cp:lastPrinted>2017-07-27T08:33:00Z</cp:lastPrinted>
  <dcterms:created xsi:type="dcterms:W3CDTF">2017-11-06T22:38:00Z</dcterms:created>
  <dcterms:modified xsi:type="dcterms:W3CDTF">2018-01-28T05:31:00Z</dcterms:modified>
</cp:coreProperties>
</file>