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65" w:rsidRPr="007C1A4F" w:rsidRDefault="00657E65" w:rsidP="00657E65">
      <w:pPr>
        <w:snapToGrid w:val="0"/>
        <w:spacing w:before="120" w:line="240" w:lineRule="auto"/>
        <w:ind w:left="720"/>
        <w:contextualSpacing/>
        <w:jc w:val="center"/>
        <w:rPr>
          <w:rFonts w:ascii="Arial" w:hAnsi="Arial" w:cs="Arial"/>
          <w:b/>
          <w:bCs/>
          <w:u w:val="single"/>
        </w:rPr>
      </w:pPr>
      <w:bookmarkStart w:id="0" w:name="_GoBack"/>
      <w:r w:rsidRPr="007C1A4F">
        <w:rPr>
          <w:rFonts w:ascii="Arial" w:hAnsi="Arial" w:cs="Arial"/>
          <w:b/>
          <w:bCs/>
          <w:u w:val="single"/>
        </w:rPr>
        <w:t xml:space="preserve">KIA TELLURIDE WINS </w:t>
      </w:r>
      <w:r>
        <w:rPr>
          <w:rFonts w:ascii="Arial" w:hAnsi="Arial" w:cs="Arial"/>
          <w:b/>
          <w:bCs/>
          <w:u w:val="single"/>
        </w:rPr>
        <w:t>“TRIPLE CROWN</w:t>
      </w:r>
      <w:bookmarkEnd w:id="0"/>
      <w:r>
        <w:rPr>
          <w:rFonts w:ascii="Arial" w:hAnsi="Arial" w:cs="Arial"/>
          <w:b/>
          <w:bCs/>
          <w:u w:val="single"/>
        </w:rPr>
        <w:t>” OF PRESTIGIOUS AUTOMOTIVE AWARDS</w:t>
      </w:r>
    </w:p>
    <w:p w:rsidR="00657E65" w:rsidRPr="00FC1244" w:rsidRDefault="00657E65" w:rsidP="00657E65">
      <w:pPr>
        <w:snapToGrid w:val="0"/>
        <w:spacing w:before="120" w:line="240" w:lineRule="auto"/>
        <w:contextualSpacing/>
        <w:rPr>
          <w:rFonts w:ascii="Arial" w:hAnsi="Arial" w:cs="Arial"/>
          <w:b/>
          <w:bCs/>
          <w:u w:val="single"/>
        </w:rPr>
      </w:pPr>
    </w:p>
    <w:p w:rsidR="00657E65" w:rsidRDefault="00657E65" w:rsidP="00657E65">
      <w:pPr>
        <w:spacing w:after="0" w:line="360" w:lineRule="auto"/>
        <w:ind w:left="720"/>
        <w:jc w:val="center"/>
        <w:rPr>
          <w:rFonts w:ascii="Arial" w:eastAsiaTheme="minorEastAsia" w:hAnsi="Arial" w:cs="Arial"/>
        </w:rPr>
      </w:pPr>
      <w:r>
        <w:rPr>
          <w:rFonts w:ascii="Arial" w:hAnsi="Arial" w:cs="Arial"/>
          <w:b/>
          <w:bCs/>
          <w:i/>
        </w:rPr>
        <w:t xml:space="preserve">SUV Captures 2019 NACTOY Utility Vehicle of the Year, </w:t>
      </w:r>
      <w:proofErr w:type="spellStart"/>
      <w:r>
        <w:rPr>
          <w:rFonts w:ascii="Arial" w:hAnsi="Arial" w:cs="Arial"/>
          <w:b/>
          <w:bCs/>
          <w:i/>
        </w:rPr>
        <w:t>MotorTrend</w:t>
      </w:r>
      <w:proofErr w:type="spellEnd"/>
      <w:r>
        <w:rPr>
          <w:rFonts w:ascii="Arial" w:hAnsi="Arial" w:cs="Arial"/>
          <w:b/>
          <w:bCs/>
          <w:i/>
        </w:rPr>
        <w:t xml:space="preserve"> SUV of the Year and Car and Driver 10Best</w:t>
      </w:r>
    </w:p>
    <w:p w:rsidR="00657E65" w:rsidRPr="00A11723" w:rsidRDefault="00657E65" w:rsidP="00657E65">
      <w:pPr>
        <w:numPr>
          <w:ilvl w:val="0"/>
          <w:numId w:val="18"/>
        </w:numPr>
        <w:bidi w:val="0"/>
        <w:spacing w:after="0" w:line="360" w:lineRule="auto"/>
        <w:rPr>
          <w:rFonts w:ascii="Arial" w:eastAsiaTheme="minorEastAsia" w:hAnsi="Arial" w:cs="Arial"/>
        </w:rPr>
      </w:pPr>
      <w:r>
        <w:rPr>
          <w:rFonts w:ascii="Arial" w:eastAsiaTheme="minorEastAsia" w:hAnsi="Arial" w:cs="Arial"/>
        </w:rPr>
        <w:t>First time ever that an SUV has won all three awards in one year</w:t>
      </w:r>
    </w:p>
    <w:p w:rsidR="00657E65" w:rsidRPr="00C36992" w:rsidRDefault="00657E65" w:rsidP="00657E65">
      <w:pPr>
        <w:numPr>
          <w:ilvl w:val="0"/>
          <w:numId w:val="18"/>
        </w:numPr>
        <w:bidi w:val="0"/>
        <w:spacing w:after="0" w:line="360" w:lineRule="auto"/>
        <w:rPr>
          <w:rFonts w:ascii="Arial" w:eastAsiaTheme="minorEastAsia" w:hAnsi="Arial" w:cs="Arial"/>
        </w:rPr>
      </w:pPr>
      <w:r>
        <w:rPr>
          <w:rFonts w:ascii="Arial" w:hAnsi="Arial" w:cs="Arial"/>
        </w:rPr>
        <w:t>Sweep caps year of unprecedented success for Kia and confirms brand amongst best in the automotive industry</w:t>
      </w:r>
    </w:p>
    <w:p w:rsidR="00657E65" w:rsidRDefault="00657E65" w:rsidP="00657E65">
      <w:pPr>
        <w:spacing w:line="360" w:lineRule="auto"/>
        <w:rPr>
          <w:rFonts w:ascii="Arial" w:hAnsi="Arial" w:cs="Arial"/>
          <w:bCs/>
          <w:i/>
          <w:color w:val="FF0000"/>
        </w:rPr>
      </w:pPr>
    </w:p>
    <w:p w:rsidR="00657E65" w:rsidRDefault="00657E65" w:rsidP="00657E65">
      <w:pPr>
        <w:spacing w:line="360" w:lineRule="auto"/>
        <w:rPr>
          <w:rFonts w:ascii="Arial" w:hAnsi="Arial" w:cs="Arial"/>
        </w:rPr>
      </w:pPr>
      <w:r>
        <w:rPr>
          <w:rFonts w:ascii="Arial" w:hAnsi="Arial" w:cs="Arial"/>
        </w:rPr>
        <w:t xml:space="preserve">The </w:t>
      </w:r>
      <w:r w:rsidRPr="007C1A4F">
        <w:rPr>
          <w:rFonts w:ascii="Arial" w:hAnsi="Arial" w:cs="Arial"/>
        </w:rPr>
        <w:t xml:space="preserve">Telluride </w:t>
      </w:r>
      <w:r>
        <w:rPr>
          <w:rFonts w:ascii="Arial" w:hAnsi="Arial" w:cs="Arial"/>
        </w:rPr>
        <w:t xml:space="preserve">is Kia’s winningest and most awarded vehicle in the past year and the first sport-utility vehicle to win the “Triple Crown” of the auto industry’s most prestigious accolades: </w:t>
      </w:r>
      <w:r w:rsidRPr="007C1A4F">
        <w:rPr>
          <w:rFonts w:ascii="Arial" w:hAnsi="Arial" w:cs="Arial"/>
        </w:rPr>
        <w:t xml:space="preserve">2020 North American Utility Vehicle of the Year </w:t>
      </w:r>
      <w:r>
        <w:rPr>
          <w:rFonts w:ascii="Arial" w:hAnsi="Arial" w:cs="Arial"/>
        </w:rPr>
        <w:t xml:space="preserve">from North American Car of the Year </w:t>
      </w:r>
      <w:bookmarkStart w:id="1" w:name="_ednref1"/>
      <w:r>
        <w:rPr>
          <w:rFonts w:ascii="Arial" w:hAnsi="Arial" w:cs="Arial"/>
        </w:rPr>
        <w:t>(NACTOY)</w:t>
      </w:r>
      <w:r>
        <w:rPr>
          <w:rStyle w:val="EndnoteReference"/>
          <w:rFonts w:ascii="Arial" w:hAnsi="Arial" w:cs="Arial"/>
        </w:rPr>
        <w:endnoteReference w:id="1"/>
      </w:r>
      <w:r>
        <w:rPr>
          <w:rFonts w:ascii="Arial" w:hAnsi="Arial" w:cs="Arial"/>
        </w:rPr>
        <w:t xml:space="preserve">; </w:t>
      </w:r>
      <w:proofErr w:type="spellStart"/>
      <w:r w:rsidRPr="00BF546D">
        <w:rPr>
          <w:rFonts w:ascii="Arial" w:hAnsi="Arial" w:cs="Arial"/>
          <w:i/>
          <w:iCs/>
        </w:rPr>
        <w:t>MotorTrend</w:t>
      </w:r>
      <w:proofErr w:type="spellEnd"/>
      <w:r>
        <w:rPr>
          <w:rFonts w:ascii="Arial" w:hAnsi="Arial" w:cs="Arial"/>
        </w:rPr>
        <w:t xml:space="preserve"> SUV of the Year; and a </w:t>
      </w:r>
      <w:r w:rsidRPr="00BF546D">
        <w:rPr>
          <w:rFonts w:ascii="Arial" w:hAnsi="Arial" w:cs="Arial"/>
          <w:i/>
          <w:iCs/>
        </w:rPr>
        <w:t>Car and Driver</w:t>
      </w:r>
      <w:r>
        <w:rPr>
          <w:rFonts w:ascii="Arial" w:hAnsi="Arial" w:cs="Arial"/>
        </w:rPr>
        <w:t xml:space="preserve"> 10 Best.  </w:t>
      </w:r>
    </w:p>
    <w:p w:rsidR="00657E65" w:rsidRDefault="00657E65" w:rsidP="00657E65">
      <w:pPr>
        <w:spacing w:line="360" w:lineRule="auto"/>
        <w:ind w:firstLine="720"/>
        <w:rPr>
          <w:rFonts w:ascii="Arial" w:hAnsi="Arial" w:cs="Arial"/>
        </w:rPr>
      </w:pPr>
      <w:r>
        <w:rPr>
          <w:rFonts w:ascii="Arial" w:hAnsi="Arial" w:cs="Arial"/>
        </w:rPr>
        <w:t>The sweep caps an incredible 2019 for the Telluride, which captured not only the three most illustrious automotive industry awards, but also numerous “Best of” honors and top accolades from other prestigious online, print and video outlets.</w:t>
      </w:r>
    </w:p>
    <w:bookmarkEnd w:id="1"/>
    <w:p w:rsidR="00657E65" w:rsidRPr="007C1A4F" w:rsidRDefault="00657E65" w:rsidP="00657E65">
      <w:pPr>
        <w:spacing w:line="360" w:lineRule="auto"/>
        <w:ind w:firstLine="720"/>
        <w:rPr>
          <w:rFonts w:ascii="Arial" w:hAnsi="Arial" w:cs="Arial"/>
        </w:rPr>
      </w:pPr>
      <w:r w:rsidRPr="007C1A4F">
        <w:rPr>
          <w:rFonts w:ascii="Arial" w:hAnsi="Arial" w:cs="Arial"/>
        </w:rPr>
        <w:t>“W</w:t>
      </w:r>
      <w:r>
        <w:rPr>
          <w:rFonts w:ascii="Arial" w:hAnsi="Arial" w:cs="Arial"/>
        </w:rPr>
        <w:t>inning this ‘Triple Crown’ of prizes is a spectacular achievement for the Telluride</w:t>
      </w:r>
      <w:r w:rsidRPr="007C1A4F">
        <w:rPr>
          <w:rFonts w:ascii="Arial" w:hAnsi="Arial" w:cs="Arial"/>
        </w:rPr>
        <w:t>,” sa</w:t>
      </w:r>
      <w:r>
        <w:rPr>
          <w:rFonts w:ascii="Arial" w:hAnsi="Arial" w:cs="Arial"/>
        </w:rPr>
        <w:t>id</w:t>
      </w:r>
      <w:r w:rsidRPr="007C1A4F">
        <w:rPr>
          <w:rFonts w:ascii="Arial" w:hAnsi="Arial" w:cs="Arial"/>
        </w:rPr>
        <w:t xml:space="preserve"> Michael Cole, pres</w:t>
      </w:r>
      <w:r>
        <w:rPr>
          <w:rFonts w:ascii="Arial" w:hAnsi="Arial" w:cs="Arial"/>
        </w:rPr>
        <w:t>ident, Kia Motors America (KMA),</w:t>
      </w:r>
      <w:r w:rsidRPr="007C1A4F">
        <w:rPr>
          <w:rFonts w:ascii="Arial" w:hAnsi="Arial" w:cs="Arial"/>
        </w:rPr>
        <w:t xml:space="preserve"> “</w:t>
      </w:r>
      <w:r>
        <w:rPr>
          <w:rFonts w:ascii="Arial" w:hAnsi="Arial" w:cs="Arial"/>
        </w:rPr>
        <w:t>and also for Kia Motors America</w:t>
      </w:r>
      <w:r w:rsidRPr="007C1A4F">
        <w:rPr>
          <w:rFonts w:ascii="Arial" w:hAnsi="Arial" w:cs="Arial"/>
        </w:rPr>
        <w:t xml:space="preserve">. </w:t>
      </w:r>
      <w:r>
        <w:rPr>
          <w:rFonts w:ascii="Arial" w:hAnsi="Arial" w:cs="Arial"/>
        </w:rPr>
        <w:t>This is not just the unprecedented achievement of a terrific vehicle, but it’s also a high-water mark for the brand and places Kia at the forefront of global automakers</w:t>
      </w:r>
      <w:r w:rsidRPr="007C1A4F">
        <w:rPr>
          <w:rFonts w:ascii="Arial" w:hAnsi="Arial" w:cs="Arial"/>
        </w:rPr>
        <w:t>.”</w:t>
      </w:r>
    </w:p>
    <w:p w:rsidR="00657E65" w:rsidRPr="007C1A4F" w:rsidRDefault="00657E65" w:rsidP="00657E65">
      <w:pPr>
        <w:spacing w:line="360" w:lineRule="auto"/>
        <w:ind w:firstLine="720"/>
        <w:rPr>
          <w:rFonts w:ascii="Arial" w:hAnsi="Arial" w:cs="Arial"/>
        </w:rPr>
      </w:pPr>
      <w:r w:rsidRPr="007C1A4F">
        <w:rPr>
          <w:rFonts w:ascii="Arial" w:hAnsi="Arial" w:cs="Arial"/>
        </w:rPr>
        <w:t xml:space="preserve">NACTOY jurors voted Telluride number one </w:t>
      </w:r>
      <w:r>
        <w:rPr>
          <w:rFonts w:ascii="Arial" w:hAnsi="Arial" w:cs="Arial"/>
        </w:rPr>
        <w:t>based on</w:t>
      </w:r>
      <w:r w:rsidRPr="007C1A4F">
        <w:rPr>
          <w:rFonts w:ascii="Arial" w:hAnsi="Arial" w:cs="Arial"/>
        </w:rPr>
        <w:t xml:space="preserve"> months of test drives, comparisons and other evaluations. </w:t>
      </w:r>
      <w:r>
        <w:rPr>
          <w:rFonts w:ascii="Arial" w:hAnsi="Arial" w:cs="Arial"/>
        </w:rPr>
        <w:t xml:space="preserve">Criteria for </w:t>
      </w:r>
      <w:proofErr w:type="spellStart"/>
      <w:r>
        <w:rPr>
          <w:rFonts w:ascii="Arial" w:hAnsi="Arial" w:cs="Arial"/>
        </w:rPr>
        <w:t>MotorTrend’s</w:t>
      </w:r>
      <w:proofErr w:type="spellEnd"/>
      <w:r>
        <w:rPr>
          <w:rFonts w:ascii="Arial" w:hAnsi="Arial" w:cs="Arial"/>
        </w:rPr>
        <w:t xml:space="preserve"> premier award are best in safety, efficiency, value, design, engineering and performance of intended function. Car and Driver 10Best winners are the magazine’s top vehicles in an array of categories, including value, driving dynamics and mission fulfilment.</w:t>
      </w:r>
    </w:p>
    <w:p w:rsidR="00657E65" w:rsidRDefault="00657E65" w:rsidP="00657E65">
      <w:pPr>
        <w:spacing w:line="360" w:lineRule="auto"/>
        <w:ind w:firstLine="720"/>
        <w:rPr>
          <w:rFonts w:ascii="Arial" w:hAnsi="Arial" w:cs="Arial"/>
        </w:rPr>
      </w:pPr>
      <w:r>
        <w:rPr>
          <w:rFonts w:ascii="Arial" w:hAnsi="Arial" w:cs="Arial"/>
        </w:rPr>
        <w:t>In addition to being the Kia vehicle that has collected the most awards within its first year on the market, t</w:t>
      </w:r>
      <w:r w:rsidRPr="007C1A4F">
        <w:rPr>
          <w:rFonts w:ascii="Arial" w:hAnsi="Arial" w:cs="Arial"/>
        </w:rPr>
        <w:t xml:space="preserve">he Telluride </w:t>
      </w:r>
      <w:r>
        <w:rPr>
          <w:rFonts w:ascii="Arial" w:hAnsi="Arial" w:cs="Arial"/>
        </w:rPr>
        <w:t>is also</w:t>
      </w:r>
      <w:r w:rsidRPr="007C1A4F">
        <w:rPr>
          <w:rFonts w:ascii="Arial" w:hAnsi="Arial" w:cs="Arial"/>
        </w:rPr>
        <w:t xml:space="preserve"> one of KMA’s best-selling vehicles. </w:t>
      </w:r>
      <w:r w:rsidRPr="00FE7CA5">
        <w:rPr>
          <w:rFonts w:ascii="Arial" w:hAnsi="Arial" w:cs="Arial"/>
        </w:rPr>
        <w:t>Since going on sale</w:t>
      </w:r>
      <w:r>
        <w:rPr>
          <w:rFonts w:ascii="Arial" w:hAnsi="Arial" w:cs="Arial"/>
        </w:rPr>
        <w:t xml:space="preserve"> in early 2019, nearly 6</w:t>
      </w:r>
      <w:r w:rsidRPr="00FE7CA5">
        <w:rPr>
          <w:rFonts w:ascii="Arial" w:hAnsi="Arial" w:cs="Arial"/>
        </w:rPr>
        <w:t xml:space="preserve">0,000 Tellurides have been sold and demand continues to outpace supply. Conceived, designed, </w:t>
      </w:r>
      <w:r>
        <w:rPr>
          <w:rFonts w:ascii="Arial" w:hAnsi="Arial" w:cs="Arial"/>
        </w:rPr>
        <w:t xml:space="preserve">and </w:t>
      </w:r>
      <w:r w:rsidRPr="00FE7CA5">
        <w:rPr>
          <w:rFonts w:ascii="Arial" w:hAnsi="Arial" w:cs="Arial"/>
        </w:rPr>
        <w:t>developed in the U.S. specifically for the U.S. market</w:t>
      </w:r>
      <w:r>
        <w:rPr>
          <w:rFonts w:ascii="Arial" w:hAnsi="Arial" w:cs="Arial"/>
        </w:rPr>
        <w:t>, the Telluride is proudly assembled in West Point, Georgia, and</w:t>
      </w:r>
      <w:r w:rsidRPr="00FE7CA5">
        <w:rPr>
          <w:rFonts w:ascii="Arial" w:hAnsi="Arial" w:cs="Arial"/>
        </w:rPr>
        <w:t xml:space="preserve"> is the first Kia vehicle to be exported from the United States.</w:t>
      </w:r>
    </w:p>
    <w:p w:rsidR="005D2AEB" w:rsidRPr="00657E65" w:rsidRDefault="005D2AEB" w:rsidP="00657E65">
      <w:pPr>
        <w:rPr>
          <w:rtl/>
        </w:rPr>
      </w:pPr>
    </w:p>
    <w:sectPr w:rsidR="005D2AEB" w:rsidRPr="00657E65"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B7" w:rsidRDefault="00B260B7" w:rsidP="002D10B8">
      <w:pPr>
        <w:spacing w:after="0" w:line="240" w:lineRule="auto"/>
      </w:pPr>
      <w:r>
        <w:separator/>
      </w:r>
    </w:p>
  </w:endnote>
  <w:endnote w:type="continuationSeparator" w:id="0">
    <w:p w:rsidR="00B260B7" w:rsidRDefault="00B260B7" w:rsidP="002D10B8">
      <w:pPr>
        <w:spacing w:after="0" w:line="240" w:lineRule="auto"/>
      </w:pPr>
      <w:r>
        <w:continuationSeparator/>
      </w:r>
    </w:p>
  </w:endnote>
  <w:endnote w:id="1">
    <w:p w:rsidR="00657E65" w:rsidRDefault="00657E65" w:rsidP="00657E65">
      <w:pPr>
        <w:pStyle w:val="EndnoteText"/>
      </w:pPr>
      <w:r w:rsidRPr="007D1CEE">
        <w:rPr>
          <w:rStyle w:val="EndnoteReference"/>
          <w:rFonts w:ascii="Arial" w:hAnsi="Arial" w:cs="Arial"/>
          <w:sz w:val="14"/>
          <w:szCs w:val="14"/>
        </w:rPr>
        <w:endnoteRef/>
      </w:r>
      <w:r w:rsidRPr="007D1CEE">
        <w:rPr>
          <w:rFonts w:ascii="Arial" w:hAnsi="Arial" w:cs="Arial"/>
          <w:sz w:val="14"/>
          <w:szCs w:val="14"/>
        </w:rPr>
        <w:t xml:space="preserve"> </w:t>
      </w:r>
      <w:r w:rsidRPr="007C1A4F">
        <w:rPr>
          <w:rFonts w:ascii="Arial" w:hAnsi="Arial" w:cs="Arial"/>
          <w:sz w:val="14"/>
          <w:szCs w:val="14"/>
        </w:rPr>
        <w:t>North American Car, Utility, and Truck of the Year is a trademark of North American Car and Truck of the Year Corporation.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B7" w:rsidRDefault="00B260B7" w:rsidP="002D10B8">
      <w:pPr>
        <w:spacing w:after="0" w:line="240" w:lineRule="auto"/>
      </w:pPr>
      <w:r>
        <w:separator/>
      </w:r>
    </w:p>
  </w:footnote>
  <w:footnote w:type="continuationSeparator" w:id="0">
    <w:p w:rsidR="00B260B7" w:rsidRDefault="00B260B7"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6"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8"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9"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4"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6"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11"/>
  </w:num>
  <w:num w:numId="3">
    <w:abstractNumId w:val="0"/>
  </w:num>
  <w:num w:numId="4">
    <w:abstractNumId w:val="3"/>
  </w:num>
  <w:num w:numId="5">
    <w:abstractNumId w:val="9"/>
  </w:num>
  <w:num w:numId="6">
    <w:abstractNumId w:val="1"/>
  </w:num>
  <w:num w:numId="7">
    <w:abstractNumId w:val="7"/>
  </w:num>
  <w:num w:numId="8">
    <w:abstractNumId w:val="12"/>
  </w:num>
  <w:num w:numId="9">
    <w:abstractNumId w:val="16"/>
  </w:num>
  <w:num w:numId="10">
    <w:abstractNumId w:val="10"/>
  </w:num>
  <w:num w:numId="11">
    <w:abstractNumId w:val="8"/>
  </w:num>
  <w:num w:numId="12">
    <w:abstractNumId w:val="13"/>
  </w:num>
  <w:num w:numId="13">
    <w:abstractNumId w:val="4"/>
  </w:num>
  <w:num w:numId="14">
    <w:abstractNumId w:val="15"/>
  </w:num>
  <w:num w:numId="15">
    <w:abstractNumId w:val="5"/>
  </w:num>
  <w:num w:numId="16">
    <w:abstractNumId w:val="14"/>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172A5"/>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499E"/>
    <w:rsid w:val="000F5C4E"/>
    <w:rsid w:val="000F72C3"/>
    <w:rsid w:val="00106073"/>
    <w:rsid w:val="00132D51"/>
    <w:rsid w:val="00136681"/>
    <w:rsid w:val="0016126F"/>
    <w:rsid w:val="001625D7"/>
    <w:rsid w:val="00173BE4"/>
    <w:rsid w:val="00182955"/>
    <w:rsid w:val="0018730E"/>
    <w:rsid w:val="00192E43"/>
    <w:rsid w:val="00195AFE"/>
    <w:rsid w:val="001A0832"/>
    <w:rsid w:val="001B16BE"/>
    <w:rsid w:val="001B2E81"/>
    <w:rsid w:val="001B5E78"/>
    <w:rsid w:val="001C08D6"/>
    <w:rsid w:val="001C77B5"/>
    <w:rsid w:val="001E3557"/>
    <w:rsid w:val="001E4982"/>
    <w:rsid w:val="001F34B4"/>
    <w:rsid w:val="001F65A7"/>
    <w:rsid w:val="002001E2"/>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57E65"/>
    <w:rsid w:val="00662F3E"/>
    <w:rsid w:val="006776DD"/>
    <w:rsid w:val="006819AF"/>
    <w:rsid w:val="006917EE"/>
    <w:rsid w:val="006A6EB3"/>
    <w:rsid w:val="006F2F3A"/>
    <w:rsid w:val="006F6DEC"/>
    <w:rsid w:val="007027D3"/>
    <w:rsid w:val="00705E7E"/>
    <w:rsid w:val="0070713B"/>
    <w:rsid w:val="007155C3"/>
    <w:rsid w:val="00732F6B"/>
    <w:rsid w:val="00735EDB"/>
    <w:rsid w:val="00736058"/>
    <w:rsid w:val="0074434C"/>
    <w:rsid w:val="007475A7"/>
    <w:rsid w:val="00754D51"/>
    <w:rsid w:val="00756315"/>
    <w:rsid w:val="00763940"/>
    <w:rsid w:val="00771B6B"/>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AF4764"/>
    <w:rsid w:val="00B06210"/>
    <w:rsid w:val="00B16AFA"/>
    <w:rsid w:val="00B23DEA"/>
    <w:rsid w:val="00B260B7"/>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819AC"/>
    <w:rsid w:val="00E951DE"/>
    <w:rsid w:val="00E95AC2"/>
    <w:rsid w:val="00E976FC"/>
    <w:rsid w:val="00EA01E0"/>
    <w:rsid w:val="00EA65C9"/>
    <w:rsid w:val="00EB408F"/>
    <w:rsid w:val="00EB4CCE"/>
    <w:rsid w:val="00ED004E"/>
    <w:rsid w:val="00ED5D00"/>
    <w:rsid w:val="00ED73B6"/>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56256"/>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styleId="EndnoteText">
    <w:name w:val="endnote text"/>
    <w:basedOn w:val="Normal"/>
    <w:link w:val="EndnoteTextChar"/>
    <w:uiPriority w:val="99"/>
    <w:unhideWhenUsed/>
    <w:rsid w:val="00657E65"/>
    <w:pPr>
      <w:bidi w:val="0"/>
      <w:spacing w:after="0" w:line="240" w:lineRule="auto"/>
    </w:pPr>
    <w:rPr>
      <w:sz w:val="20"/>
      <w:szCs w:val="20"/>
    </w:rPr>
  </w:style>
  <w:style w:type="character" w:customStyle="1" w:styleId="EndnoteTextChar">
    <w:name w:val="Endnote Text Char"/>
    <w:basedOn w:val="DefaultParagraphFont"/>
    <w:link w:val="EndnoteText"/>
    <w:uiPriority w:val="99"/>
    <w:rsid w:val="00657E65"/>
    <w:rPr>
      <w:sz w:val="20"/>
      <w:szCs w:val="20"/>
    </w:rPr>
  </w:style>
  <w:style w:type="character" w:styleId="EndnoteReference">
    <w:name w:val="endnote reference"/>
    <w:basedOn w:val="DefaultParagraphFont"/>
    <w:uiPriority w:val="99"/>
    <w:unhideWhenUsed/>
    <w:rsid w:val="00657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387650862">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107966000">
      <w:bodyDiv w:val="1"/>
      <w:marLeft w:val="0"/>
      <w:marRight w:val="0"/>
      <w:marTop w:val="0"/>
      <w:marBottom w:val="0"/>
      <w:divBdr>
        <w:top w:val="none" w:sz="0" w:space="0" w:color="auto"/>
        <w:left w:val="none" w:sz="0" w:space="0" w:color="auto"/>
        <w:bottom w:val="none" w:sz="0" w:space="0" w:color="auto"/>
        <w:right w:val="none" w:sz="0" w:space="0" w:color="auto"/>
      </w:divBdr>
    </w:div>
    <w:div w:id="1458379512">
      <w:bodyDiv w:val="1"/>
      <w:marLeft w:val="0"/>
      <w:marRight w:val="0"/>
      <w:marTop w:val="0"/>
      <w:marBottom w:val="0"/>
      <w:divBdr>
        <w:top w:val="none" w:sz="0" w:space="0" w:color="auto"/>
        <w:left w:val="none" w:sz="0" w:space="0" w:color="auto"/>
        <w:bottom w:val="none" w:sz="0" w:space="0" w:color="auto"/>
        <w:right w:val="none" w:sz="0" w:space="0" w:color="auto"/>
      </w:divBdr>
    </w:div>
    <w:div w:id="1591083557">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2020-02-02T08:48:00Z</dcterms:created>
  <dcterms:modified xsi:type="dcterms:W3CDTF">2020-02-02T08:48:00Z</dcterms:modified>
</cp:coreProperties>
</file>